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387A" w14:textId="77777777" w:rsidR="00E73730" w:rsidRPr="00E87DC1" w:rsidRDefault="00E73730" w:rsidP="00C35BD6">
      <w:pPr>
        <w:pStyle w:val="Tekstpodstawowy2"/>
        <w:contextualSpacing/>
        <w:jc w:val="center"/>
        <w:rPr>
          <w:rFonts w:asciiTheme="minorHAnsi" w:hAnsiTheme="minorHAnsi" w:cstheme="minorHAnsi"/>
          <w:b/>
          <w:sz w:val="20"/>
        </w:rPr>
      </w:pPr>
      <w:bookmarkStart w:id="0" w:name="_Hlk56260239"/>
      <w:bookmarkEnd w:id="0"/>
    </w:p>
    <w:p w14:paraId="4EED7EC0" w14:textId="77777777" w:rsidR="00376599" w:rsidRPr="00551F38" w:rsidRDefault="00376599" w:rsidP="00376599">
      <w:pPr>
        <w:spacing w:after="60"/>
        <w:jc w:val="center"/>
        <w:rPr>
          <w:rFonts w:asciiTheme="minorHAnsi" w:hAnsiTheme="minorHAnsi" w:cs="Calibri"/>
          <w:b/>
          <w:sz w:val="18"/>
          <w:szCs w:val="18"/>
        </w:rPr>
      </w:pPr>
      <w:r w:rsidRPr="00551F38">
        <w:rPr>
          <w:rFonts w:asciiTheme="minorHAnsi" w:hAnsiTheme="minorHAnsi" w:cs="Calibri"/>
          <w:b/>
          <w:sz w:val="18"/>
          <w:szCs w:val="18"/>
        </w:rPr>
        <w:t>OPIS PRZEDMIOTU ZAMÓWIENIA</w:t>
      </w:r>
    </w:p>
    <w:p w14:paraId="08247D45" w14:textId="2E6104D3" w:rsidR="00376599" w:rsidRPr="00551F38" w:rsidRDefault="00FE4FC0" w:rsidP="00376599">
      <w:pPr>
        <w:spacing w:after="60"/>
        <w:jc w:val="center"/>
        <w:rPr>
          <w:rFonts w:asciiTheme="minorHAnsi" w:hAnsiTheme="minorHAnsi"/>
          <w:i/>
          <w:sz w:val="18"/>
          <w:szCs w:val="18"/>
        </w:rPr>
      </w:pPr>
      <w:r w:rsidRPr="00FE4FC0">
        <w:rPr>
          <w:rFonts w:asciiTheme="minorHAnsi" w:hAnsiTheme="minorHAnsi" w:cs="Calibri"/>
          <w:i/>
          <w:sz w:val="18"/>
          <w:szCs w:val="18"/>
        </w:rPr>
        <w:t xml:space="preserve">Wynajem nagłośnienia na potrzeby wydarzenia Festiwal Muzyki Filmowej 2022 </w:t>
      </w:r>
      <w:r w:rsidR="00A5198C" w:rsidRPr="00FE4FC0">
        <w:rPr>
          <w:rFonts w:asciiTheme="minorHAnsi" w:hAnsiTheme="minorHAnsi" w:cs="Calibri"/>
          <w:i/>
          <w:sz w:val="18"/>
          <w:szCs w:val="18"/>
        </w:rPr>
        <w:t>organizowan</w:t>
      </w:r>
      <w:r w:rsidR="00A5198C">
        <w:rPr>
          <w:rFonts w:asciiTheme="minorHAnsi" w:hAnsiTheme="minorHAnsi" w:cs="Calibri"/>
          <w:i/>
          <w:sz w:val="18"/>
          <w:szCs w:val="18"/>
        </w:rPr>
        <w:t>ego</w:t>
      </w:r>
      <w:r w:rsidRPr="00FE4FC0">
        <w:rPr>
          <w:rFonts w:asciiTheme="minorHAnsi" w:hAnsiTheme="minorHAnsi" w:cs="Calibri"/>
          <w:i/>
          <w:sz w:val="18"/>
          <w:szCs w:val="18"/>
        </w:rPr>
        <w:t xml:space="preserve"> przez Krakowskie Biuro Festiwalowe</w:t>
      </w:r>
    </w:p>
    <w:p w14:paraId="7AE67AA8" w14:textId="5E06BEC4" w:rsidR="00376599" w:rsidRDefault="00376599" w:rsidP="00376599">
      <w:pPr>
        <w:spacing w:after="60"/>
        <w:jc w:val="both"/>
        <w:rPr>
          <w:rFonts w:asciiTheme="minorHAnsi" w:hAnsiTheme="minorHAnsi"/>
          <w:b/>
          <w:i/>
          <w:sz w:val="18"/>
          <w:szCs w:val="18"/>
        </w:rPr>
      </w:pPr>
    </w:p>
    <w:p w14:paraId="0D514535" w14:textId="77777777" w:rsidR="000F57BC" w:rsidRPr="00F377DA" w:rsidRDefault="000F57BC" w:rsidP="000F57BC">
      <w:pPr>
        <w:pStyle w:val="Tekstpodstawowy2"/>
        <w:numPr>
          <w:ilvl w:val="0"/>
          <w:numId w:val="26"/>
        </w:numPr>
        <w:contextualSpacing/>
        <w:rPr>
          <w:rFonts w:ascii="Calibri" w:hAnsi="Calibri"/>
          <w:b/>
          <w:sz w:val="19"/>
          <w:szCs w:val="19"/>
        </w:rPr>
      </w:pPr>
      <w:r w:rsidRPr="00F377DA">
        <w:rPr>
          <w:rFonts w:ascii="Calibri" w:hAnsi="Calibri"/>
          <w:b/>
          <w:sz w:val="19"/>
          <w:szCs w:val="19"/>
        </w:rPr>
        <w:t>Informacje ogólne</w:t>
      </w:r>
    </w:p>
    <w:p w14:paraId="01D8C758" w14:textId="356C0523" w:rsidR="000F57BC" w:rsidRPr="00344D34" w:rsidRDefault="000F57BC" w:rsidP="000F57BC">
      <w:pPr>
        <w:pStyle w:val="Tekstpodstawowy21"/>
        <w:numPr>
          <w:ilvl w:val="1"/>
          <w:numId w:val="26"/>
        </w:numPr>
        <w:ind w:left="709"/>
        <w:contextualSpacing/>
        <w:rPr>
          <w:rFonts w:asciiTheme="minorHAnsi" w:hAnsiTheme="minorHAnsi" w:cstheme="minorHAnsi"/>
          <w:b/>
          <w:sz w:val="19"/>
          <w:szCs w:val="19"/>
        </w:rPr>
      </w:pPr>
      <w:r w:rsidRPr="007327FD">
        <w:rPr>
          <w:rFonts w:asciiTheme="minorHAnsi" w:hAnsiTheme="minorHAnsi" w:cstheme="minorHAnsi"/>
          <w:sz w:val="19"/>
          <w:szCs w:val="19"/>
        </w:rPr>
        <w:t xml:space="preserve">Przedmiotem zamówienia jest wynajem sprzętu nagłośnieniowego wraz z jego montażem, obsługą i demontażem na potrzeby </w:t>
      </w:r>
      <w:r>
        <w:rPr>
          <w:rFonts w:asciiTheme="minorHAnsi" w:hAnsiTheme="minorHAnsi" w:cstheme="minorHAnsi"/>
          <w:sz w:val="19"/>
          <w:szCs w:val="19"/>
        </w:rPr>
        <w:t>koncertów</w:t>
      </w:r>
      <w:r w:rsidRPr="007327FD">
        <w:rPr>
          <w:rFonts w:asciiTheme="minorHAnsi" w:hAnsiTheme="minorHAnsi" w:cstheme="minorHAnsi"/>
          <w:sz w:val="19"/>
          <w:szCs w:val="19"/>
        </w:rPr>
        <w:t xml:space="preserve"> odbywających się w Krakowie w ramach Festiwalu Muzyki Filmowej w Krakowie</w:t>
      </w:r>
      <w:r>
        <w:rPr>
          <w:rFonts w:asciiTheme="minorHAnsi" w:hAnsiTheme="minorHAnsi" w:cstheme="minorHAnsi"/>
          <w:sz w:val="19"/>
          <w:szCs w:val="19"/>
        </w:rPr>
        <w:t xml:space="preserve"> w Centrum Kongresowym ICE Kraków </w:t>
      </w:r>
      <w:r w:rsidRPr="007327FD">
        <w:rPr>
          <w:rFonts w:asciiTheme="minorHAnsi" w:hAnsiTheme="minorHAnsi" w:cstheme="minorHAnsi"/>
          <w:sz w:val="19"/>
          <w:szCs w:val="19"/>
        </w:rPr>
        <w:t>(Kraków, ul. Marii Konopnickiej 17</w:t>
      </w:r>
      <w:r>
        <w:rPr>
          <w:rFonts w:asciiTheme="minorHAnsi" w:hAnsiTheme="minorHAnsi" w:cstheme="minorHAnsi"/>
          <w:sz w:val="19"/>
          <w:szCs w:val="19"/>
        </w:rPr>
        <w:t xml:space="preserve">) </w:t>
      </w:r>
      <w:r w:rsidRPr="00344D34">
        <w:rPr>
          <w:rFonts w:asciiTheme="minorHAnsi" w:hAnsiTheme="minorHAnsi" w:cstheme="minorHAnsi"/>
          <w:b/>
          <w:sz w:val="19"/>
          <w:szCs w:val="19"/>
        </w:rPr>
        <w:t>w dniach 23-29 maja 2022</w:t>
      </w:r>
      <w:r>
        <w:rPr>
          <w:rFonts w:asciiTheme="minorHAnsi" w:hAnsiTheme="minorHAnsi" w:cstheme="minorHAnsi"/>
          <w:b/>
          <w:sz w:val="19"/>
          <w:szCs w:val="19"/>
        </w:rPr>
        <w:t> </w:t>
      </w:r>
      <w:r w:rsidRPr="00344D34">
        <w:rPr>
          <w:rFonts w:asciiTheme="minorHAnsi" w:hAnsiTheme="minorHAnsi" w:cstheme="minorHAnsi"/>
          <w:b/>
          <w:sz w:val="19"/>
          <w:szCs w:val="19"/>
        </w:rPr>
        <w:t xml:space="preserve">r. </w:t>
      </w:r>
    </w:p>
    <w:p w14:paraId="74641A36" w14:textId="77777777" w:rsidR="000F57BC" w:rsidRPr="007327FD" w:rsidRDefault="000F57BC" w:rsidP="000F57BC">
      <w:pPr>
        <w:pStyle w:val="Tekstpodstawowy21"/>
        <w:numPr>
          <w:ilvl w:val="1"/>
          <w:numId w:val="26"/>
        </w:numPr>
        <w:ind w:left="709"/>
        <w:contextualSpacing/>
        <w:rPr>
          <w:rFonts w:asciiTheme="minorHAnsi" w:hAnsiTheme="minorHAnsi" w:cstheme="minorHAnsi"/>
          <w:sz w:val="19"/>
          <w:szCs w:val="19"/>
        </w:rPr>
      </w:pPr>
      <w:r w:rsidRPr="007327FD">
        <w:rPr>
          <w:rFonts w:asciiTheme="minorHAnsi" w:hAnsiTheme="minorHAnsi" w:cstheme="minorHAnsi"/>
          <w:sz w:val="19"/>
          <w:szCs w:val="19"/>
        </w:rPr>
        <w:t>Organizatorem Festiwalu Muzyki Filmowej w Krakowie jest Zamawiający – Krakowskie Biuro Festiwalowe.</w:t>
      </w:r>
    </w:p>
    <w:p w14:paraId="3F4E8002" w14:textId="5B02D410" w:rsidR="000F57BC" w:rsidRDefault="000F57BC" w:rsidP="000F57BC">
      <w:pPr>
        <w:pStyle w:val="Tekstpodstawowy21"/>
        <w:numPr>
          <w:ilvl w:val="1"/>
          <w:numId w:val="26"/>
        </w:numPr>
        <w:ind w:left="709"/>
        <w:contextualSpacing/>
        <w:rPr>
          <w:rFonts w:asciiTheme="minorHAnsi" w:hAnsiTheme="minorHAnsi" w:cstheme="minorHAnsi"/>
          <w:sz w:val="19"/>
          <w:szCs w:val="19"/>
        </w:rPr>
      </w:pPr>
      <w:r w:rsidRPr="007327FD">
        <w:rPr>
          <w:rFonts w:asciiTheme="minorHAnsi" w:hAnsiTheme="minorHAnsi" w:cstheme="minorHAnsi"/>
          <w:sz w:val="19"/>
          <w:szCs w:val="19"/>
        </w:rPr>
        <w:t xml:space="preserve">W przypadkach oznaczonych </w:t>
      </w:r>
      <w:r>
        <w:rPr>
          <w:rFonts w:asciiTheme="minorHAnsi" w:hAnsiTheme="minorHAnsi" w:cstheme="minorHAnsi"/>
          <w:sz w:val="19"/>
          <w:szCs w:val="19"/>
        </w:rPr>
        <w:t>„</w:t>
      </w:r>
      <w:r w:rsidRPr="007327FD">
        <w:rPr>
          <w:rFonts w:asciiTheme="minorHAnsi" w:hAnsiTheme="minorHAnsi" w:cstheme="minorHAnsi"/>
          <w:sz w:val="19"/>
          <w:szCs w:val="19"/>
        </w:rPr>
        <w:t>*</w:t>
      </w:r>
      <w:r>
        <w:rPr>
          <w:rFonts w:asciiTheme="minorHAnsi" w:hAnsiTheme="minorHAnsi" w:cstheme="minorHAnsi"/>
          <w:sz w:val="19"/>
          <w:szCs w:val="19"/>
        </w:rPr>
        <w:t>”</w:t>
      </w:r>
      <w:r w:rsidRPr="007327FD">
        <w:rPr>
          <w:rFonts w:asciiTheme="minorHAnsi" w:hAnsiTheme="minorHAnsi" w:cstheme="minorHAnsi"/>
          <w:sz w:val="19"/>
          <w:szCs w:val="19"/>
        </w:rPr>
        <w:t xml:space="preserve"> Zamawiający dopuszcza możliwość wykorzystania sprzętu równoważnego. Przez sprzęt równoważny należy rozumieć sprzęt</w:t>
      </w:r>
      <w:r>
        <w:rPr>
          <w:rFonts w:asciiTheme="minorHAnsi" w:hAnsiTheme="minorHAnsi" w:cstheme="minorHAnsi"/>
          <w:sz w:val="19"/>
          <w:szCs w:val="19"/>
        </w:rPr>
        <w:t xml:space="preserve"> o takich samych lub nie gorszych parametrach, jak sprzęt wskazany w Opisie Przedmiotu Zamówienia, </w:t>
      </w:r>
      <w:r w:rsidR="00A5198C">
        <w:rPr>
          <w:rFonts w:asciiTheme="minorHAnsi" w:hAnsiTheme="minorHAnsi" w:cstheme="minorHAnsi"/>
          <w:sz w:val="19"/>
          <w:szCs w:val="19"/>
        </w:rPr>
        <w:t>będącym</w:t>
      </w:r>
      <w:r>
        <w:rPr>
          <w:rFonts w:asciiTheme="minorHAnsi" w:hAnsiTheme="minorHAnsi" w:cstheme="minorHAnsi"/>
          <w:sz w:val="19"/>
          <w:szCs w:val="19"/>
        </w:rPr>
        <w:t xml:space="preserve"> integralną częścią </w:t>
      </w:r>
      <w:r w:rsidR="00360B21">
        <w:rPr>
          <w:rFonts w:asciiTheme="minorHAnsi" w:hAnsiTheme="minorHAnsi" w:cstheme="minorHAnsi"/>
          <w:sz w:val="19"/>
          <w:szCs w:val="19"/>
        </w:rPr>
        <w:t>SWZ</w:t>
      </w:r>
      <w:r w:rsidRPr="007327FD">
        <w:rPr>
          <w:rFonts w:asciiTheme="minorHAnsi" w:hAnsiTheme="minorHAnsi" w:cstheme="minorHAnsi"/>
          <w:sz w:val="19"/>
          <w:szCs w:val="19"/>
        </w:rPr>
        <w:t>. Sprzęt równoważny m</w:t>
      </w:r>
      <w:r>
        <w:rPr>
          <w:rFonts w:asciiTheme="minorHAnsi" w:hAnsiTheme="minorHAnsi" w:cstheme="minorHAnsi"/>
          <w:sz w:val="19"/>
          <w:szCs w:val="19"/>
        </w:rPr>
        <w:t>usi</w:t>
      </w:r>
      <w:r w:rsidRPr="007327FD">
        <w:rPr>
          <w:rFonts w:asciiTheme="minorHAnsi" w:hAnsiTheme="minorHAnsi" w:cstheme="minorHAnsi"/>
          <w:sz w:val="19"/>
          <w:szCs w:val="19"/>
        </w:rPr>
        <w:t xml:space="preserve"> odpowiadać pod względem jakości i funkcjonalności sprzętowi wskazanemu w specyfikacji, zapewniać osiągnięcie oczekiwanych efektów nagłośnieniowych identycznych (lub lepszych) niż te gwarantowane w wyniku zastosowania </w:t>
      </w:r>
      <w:r>
        <w:rPr>
          <w:rFonts w:asciiTheme="minorHAnsi" w:hAnsiTheme="minorHAnsi" w:cstheme="minorHAnsi"/>
          <w:sz w:val="19"/>
          <w:szCs w:val="19"/>
        </w:rPr>
        <w:t xml:space="preserve">sprzętu </w:t>
      </w:r>
      <w:r w:rsidRPr="007327FD">
        <w:rPr>
          <w:rFonts w:asciiTheme="minorHAnsi" w:hAnsiTheme="minorHAnsi" w:cstheme="minorHAnsi"/>
          <w:sz w:val="19"/>
          <w:szCs w:val="19"/>
        </w:rPr>
        <w:t>wskazanego</w:t>
      </w:r>
      <w:r>
        <w:rPr>
          <w:rFonts w:asciiTheme="minorHAnsi" w:hAnsiTheme="minorHAnsi" w:cstheme="minorHAnsi"/>
          <w:sz w:val="19"/>
          <w:szCs w:val="19"/>
        </w:rPr>
        <w:t xml:space="preserve"> przez Zamawiającego w niniejszym Opisie Przedmiotu Zamówienia</w:t>
      </w:r>
      <w:r w:rsidRPr="007327FD">
        <w:rPr>
          <w:rFonts w:asciiTheme="minorHAnsi" w:hAnsiTheme="minorHAnsi" w:cstheme="minorHAnsi"/>
          <w:sz w:val="19"/>
          <w:szCs w:val="19"/>
        </w:rPr>
        <w:t>, a także gwarantować</w:t>
      </w:r>
      <w:r>
        <w:rPr>
          <w:rFonts w:asciiTheme="minorHAnsi" w:hAnsiTheme="minorHAnsi" w:cstheme="minorHAnsi"/>
          <w:sz w:val="19"/>
          <w:szCs w:val="19"/>
        </w:rPr>
        <w:t xml:space="preserve"> poprawną</w:t>
      </w:r>
      <w:r w:rsidRPr="007327FD">
        <w:rPr>
          <w:rFonts w:asciiTheme="minorHAnsi" w:hAnsiTheme="minorHAnsi" w:cstheme="minorHAnsi"/>
          <w:sz w:val="19"/>
          <w:szCs w:val="19"/>
        </w:rPr>
        <w:t xml:space="preserve"> współpracę wszystkich elementów systemu sprzętu nagłośnieniowego na potrzeby realizacji nagłośnienia koncertów oraz pokazu filmowego. W przypadku zaoferowania sprzętu równoważnego</w:t>
      </w:r>
      <w:r>
        <w:rPr>
          <w:rFonts w:asciiTheme="minorHAnsi" w:hAnsiTheme="minorHAnsi" w:cstheme="minorHAnsi"/>
          <w:sz w:val="19"/>
          <w:szCs w:val="19"/>
        </w:rPr>
        <w:t>, W</w:t>
      </w:r>
      <w:r w:rsidRPr="007327FD">
        <w:rPr>
          <w:rFonts w:asciiTheme="minorHAnsi" w:hAnsiTheme="minorHAnsi" w:cstheme="minorHAnsi"/>
          <w:sz w:val="19"/>
          <w:szCs w:val="19"/>
        </w:rPr>
        <w:t xml:space="preserve">ykonawca zobowiązany jest do wskazania szczegółowego opisu, w tym nazwy producenta i wszystkich parametrów technicznych oferowanego sprzętu. </w:t>
      </w:r>
    </w:p>
    <w:p w14:paraId="1EAF2413" w14:textId="77777777" w:rsidR="00866D00" w:rsidRPr="00866D00" w:rsidRDefault="00866D00" w:rsidP="00866D00">
      <w:pPr>
        <w:pStyle w:val="Tekstpodstawowy21"/>
        <w:ind w:left="349"/>
        <w:contextualSpacing/>
        <w:rPr>
          <w:rFonts w:asciiTheme="minorHAnsi" w:hAnsiTheme="minorHAnsi" w:cstheme="minorHAnsi"/>
          <w:sz w:val="19"/>
          <w:szCs w:val="19"/>
          <w:highlight w:val="yellow"/>
        </w:rPr>
      </w:pPr>
    </w:p>
    <w:p w14:paraId="419196FB" w14:textId="77777777" w:rsidR="000F57BC" w:rsidRPr="007327FD" w:rsidRDefault="000F57BC" w:rsidP="000F57BC">
      <w:pPr>
        <w:pStyle w:val="Tekstpodstawowy21"/>
        <w:numPr>
          <w:ilvl w:val="1"/>
          <w:numId w:val="26"/>
        </w:numPr>
        <w:ind w:left="709" w:hanging="306"/>
        <w:contextualSpacing/>
        <w:rPr>
          <w:rFonts w:asciiTheme="minorHAnsi" w:hAnsiTheme="minorHAnsi" w:cstheme="minorHAnsi"/>
          <w:b/>
          <w:sz w:val="19"/>
          <w:szCs w:val="19"/>
        </w:rPr>
      </w:pPr>
      <w:r w:rsidRPr="007327FD">
        <w:rPr>
          <w:rFonts w:asciiTheme="minorHAnsi" w:hAnsiTheme="minorHAnsi" w:cstheme="minorHAnsi"/>
          <w:b/>
          <w:sz w:val="19"/>
          <w:szCs w:val="19"/>
        </w:rPr>
        <w:t>Zamawiający nie zapewnia noclegów ani wyżywienia pracownikom wykonawcy.</w:t>
      </w:r>
    </w:p>
    <w:p w14:paraId="0959F540" w14:textId="77777777" w:rsidR="000F57BC" w:rsidRPr="00F377DA" w:rsidRDefault="000F57BC" w:rsidP="000F57BC">
      <w:pPr>
        <w:pStyle w:val="Tekstpodstawowy2"/>
        <w:ind w:left="709"/>
        <w:contextualSpacing/>
        <w:rPr>
          <w:rFonts w:ascii="Calibri" w:hAnsi="Calibri"/>
          <w:sz w:val="19"/>
          <w:szCs w:val="19"/>
        </w:rPr>
      </w:pPr>
    </w:p>
    <w:p w14:paraId="5B225876" w14:textId="77777777" w:rsidR="000F57BC" w:rsidRPr="00F377DA" w:rsidRDefault="000F57BC" w:rsidP="000F57BC">
      <w:pPr>
        <w:pStyle w:val="Tekstpodstawowy2"/>
        <w:numPr>
          <w:ilvl w:val="0"/>
          <w:numId w:val="26"/>
        </w:numPr>
        <w:ind w:left="1134" w:hanging="850"/>
        <w:contextualSpacing/>
        <w:rPr>
          <w:rFonts w:ascii="Calibri" w:hAnsi="Calibri" w:cs="Arial"/>
          <w:b/>
          <w:sz w:val="19"/>
          <w:szCs w:val="19"/>
        </w:rPr>
      </w:pPr>
      <w:r w:rsidRPr="00F377DA">
        <w:rPr>
          <w:rFonts w:ascii="Calibri" w:hAnsi="Calibri" w:cs="Arial"/>
          <w:b/>
          <w:sz w:val="19"/>
          <w:szCs w:val="19"/>
        </w:rPr>
        <w:t>Wymagania:</w:t>
      </w:r>
    </w:p>
    <w:p w14:paraId="4FA89A42" w14:textId="77777777" w:rsidR="000F57BC" w:rsidRPr="00F377DA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F377DA">
        <w:rPr>
          <w:rFonts w:ascii="Calibri" w:hAnsi="Calibri"/>
          <w:b/>
          <w:sz w:val="19"/>
          <w:szCs w:val="19"/>
        </w:rPr>
        <w:t xml:space="preserve">Zasilanie i okablowanie: </w:t>
      </w:r>
      <w:r w:rsidRPr="00F377DA">
        <w:rPr>
          <w:rFonts w:ascii="Calibri" w:hAnsi="Calibri"/>
          <w:sz w:val="19"/>
          <w:szCs w:val="19"/>
        </w:rPr>
        <w:t xml:space="preserve">Wykonawca zapewni wszystkie niezbędne kable sygnałowe i zasilające </w:t>
      </w:r>
      <w:r w:rsidRPr="00F377DA">
        <w:rPr>
          <w:rFonts w:ascii="Calibri" w:hAnsi="Calibri" w:cs="Calibri"/>
          <w:bCs/>
          <w:iCs/>
          <w:sz w:val="19"/>
          <w:szCs w:val="19"/>
        </w:rPr>
        <w:t xml:space="preserve">w zakresie odebrania, realizacji, emisji i rejestracji dźwięku. </w:t>
      </w:r>
      <w:r w:rsidRPr="007327FD">
        <w:rPr>
          <w:rFonts w:asciiTheme="minorHAnsi" w:hAnsiTheme="minorHAnsi" w:cstheme="minorHAnsi"/>
          <w:sz w:val="19"/>
          <w:szCs w:val="19"/>
        </w:rPr>
        <w:t>W trybie roboczym zostanie wskazane miejsce poboru mocy znajdujące się na rampie za salą S1 i na pomostach nad salą S1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1232A554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F377DA">
        <w:rPr>
          <w:rFonts w:ascii="Calibri" w:hAnsi="Calibri" w:cs="Calibri"/>
          <w:b/>
          <w:sz w:val="19"/>
          <w:szCs w:val="19"/>
        </w:rPr>
        <w:t xml:space="preserve">Press BOX: </w:t>
      </w:r>
      <w:r w:rsidRPr="00F377DA">
        <w:rPr>
          <w:rFonts w:ascii="Calibri" w:hAnsi="Calibri" w:cs="Calibri"/>
          <w:sz w:val="19"/>
          <w:szCs w:val="19"/>
        </w:rPr>
        <w:t xml:space="preserve">W przypadku wszystkich koncertów </w:t>
      </w:r>
      <w:r>
        <w:rPr>
          <w:rFonts w:ascii="Calibri" w:hAnsi="Calibri" w:cs="Calibri"/>
          <w:sz w:val="19"/>
          <w:szCs w:val="19"/>
        </w:rPr>
        <w:t>W</w:t>
      </w:r>
      <w:r w:rsidRPr="00F377DA">
        <w:rPr>
          <w:rFonts w:ascii="Calibri" w:hAnsi="Calibri" w:cs="Calibri"/>
          <w:sz w:val="19"/>
          <w:szCs w:val="19"/>
        </w:rPr>
        <w:t xml:space="preserve">ykonawca zobowiązany jest do wydania </w:t>
      </w:r>
      <w:r w:rsidRPr="008D3457">
        <w:rPr>
          <w:rFonts w:ascii="Calibri" w:hAnsi="Calibri" w:cs="Calibri"/>
          <w:sz w:val="19"/>
          <w:szCs w:val="19"/>
        </w:rPr>
        <w:t xml:space="preserve">sygnału sumy dźwiękowej na potrzeby Zamawiającego poprzez press-boxy </w:t>
      </w:r>
      <w:r w:rsidRPr="008D3457">
        <w:rPr>
          <w:rFonts w:asciiTheme="minorHAnsi" w:hAnsiTheme="minorHAnsi" w:cstheme="minorHAnsi"/>
          <w:sz w:val="19"/>
          <w:szCs w:val="19"/>
        </w:rPr>
        <w:t>min. 8 wyjść XLR mono na FOH.</w:t>
      </w:r>
    </w:p>
    <w:p w14:paraId="3BFD48B4" w14:textId="6E106972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bCs/>
          <w:iCs/>
          <w:sz w:val="19"/>
          <w:szCs w:val="19"/>
        </w:rPr>
        <w:t>Technicy:</w:t>
      </w:r>
      <w:r w:rsidRPr="008D3457">
        <w:rPr>
          <w:rFonts w:ascii="Calibri" w:hAnsi="Calibri" w:cs="Calibri"/>
          <w:bCs/>
          <w:iCs/>
          <w:sz w:val="19"/>
          <w:szCs w:val="19"/>
        </w:rPr>
        <w:t xml:space="preserve"> Wymagane jest zapewnienie odpowiedniej </w:t>
      </w:r>
      <w:r w:rsidR="00EA5CDA">
        <w:rPr>
          <w:rFonts w:ascii="Calibri" w:hAnsi="Calibri" w:cs="Calibri"/>
          <w:bCs/>
          <w:iCs/>
          <w:sz w:val="19"/>
          <w:szCs w:val="19"/>
        </w:rPr>
        <w:t>liczby</w:t>
      </w:r>
      <w:r w:rsidR="00EA5CDA" w:rsidRPr="008D3457">
        <w:rPr>
          <w:rFonts w:ascii="Calibri" w:hAnsi="Calibri" w:cs="Calibri"/>
          <w:bCs/>
          <w:iCs/>
          <w:sz w:val="19"/>
          <w:szCs w:val="19"/>
        </w:rPr>
        <w:t xml:space="preserve"> </w:t>
      </w:r>
      <w:r w:rsidRPr="008D3457">
        <w:rPr>
          <w:rFonts w:ascii="Calibri" w:hAnsi="Calibri" w:cs="Calibri"/>
          <w:bCs/>
          <w:iCs/>
          <w:sz w:val="19"/>
          <w:szCs w:val="19"/>
        </w:rPr>
        <w:t>techników akustyków pozwalając</w:t>
      </w:r>
      <w:r w:rsidR="00EA5CDA">
        <w:rPr>
          <w:rFonts w:ascii="Calibri" w:hAnsi="Calibri" w:cs="Calibri"/>
          <w:bCs/>
          <w:iCs/>
          <w:sz w:val="19"/>
          <w:szCs w:val="19"/>
        </w:rPr>
        <w:t>ej</w:t>
      </w:r>
      <w:r w:rsidRPr="008D3457">
        <w:rPr>
          <w:rFonts w:ascii="Calibri" w:hAnsi="Calibri" w:cs="Calibri"/>
          <w:bCs/>
          <w:iCs/>
          <w:sz w:val="19"/>
          <w:szCs w:val="19"/>
        </w:rPr>
        <w:t xml:space="preserve"> zrealizować prace zgodnie z harmonogramem. Niedopuszczalne są opóźnienia powstałe w wyniku braków kadrowych lub problemów technicznych z winy Wykonawcy.</w:t>
      </w:r>
    </w:p>
    <w:p w14:paraId="7EDAFC46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bCs/>
          <w:iCs/>
          <w:sz w:val="19"/>
          <w:szCs w:val="19"/>
        </w:rPr>
        <w:t xml:space="preserve">Statywy i uchwyty: </w:t>
      </w:r>
      <w:r w:rsidRPr="008D3457">
        <w:rPr>
          <w:rFonts w:ascii="Calibri" w:hAnsi="Calibri" w:cs="Calibri"/>
          <w:bCs/>
          <w:iCs/>
          <w:sz w:val="19"/>
          <w:szCs w:val="19"/>
        </w:rPr>
        <w:t xml:space="preserve">przedmiot zamówienia obejmuje zapewnienie przez Wykonawcę wszystkich wymaganych statywów i uchwytów mikrofonowych. </w:t>
      </w:r>
    </w:p>
    <w:p w14:paraId="320D164C" w14:textId="6182B038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Calibri"/>
          <w:bCs/>
          <w:iCs/>
          <w:sz w:val="19"/>
          <w:szCs w:val="19"/>
        </w:rPr>
      </w:pPr>
      <w:r w:rsidRPr="008D3457">
        <w:rPr>
          <w:rFonts w:ascii="Calibri" w:hAnsi="Calibri" w:cs="Calibri"/>
          <w:b/>
          <w:bCs/>
          <w:iCs/>
          <w:sz w:val="19"/>
          <w:szCs w:val="19"/>
        </w:rPr>
        <w:t>Input lista:</w:t>
      </w:r>
      <w:r w:rsidRPr="008D3457">
        <w:rPr>
          <w:rFonts w:ascii="Calibri" w:hAnsi="Calibri" w:cs="Calibri"/>
          <w:bCs/>
          <w:iCs/>
          <w:sz w:val="19"/>
          <w:szCs w:val="19"/>
        </w:rPr>
        <w:t xml:space="preserve"> Sposób okablowania i omikrofonowania ustalony zostanie z wybranym Wykonawcą w trybie roboczym, odpowiednio do wymagań występujących artystów. Sprzęt nagłośnieniowy i mikrofony powinny być skonfigurowane w sposób spełniający wymagania występujących podczas koncertów artystów, ok. </w:t>
      </w:r>
      <w:r w:rsidR="00263114" w:rsidRPr="008D3457">
        <w:rPr>
          <w:rFonts w:ascii="Calibri" w:hAnsi="Calibri" w:cs="Calibri"/>
          <w:bCs/>
          <w:iCs/>
          <w:sz w:val="19"/>
          <w:szCs w:val="19"/>
        </w:rPr>
        <w:t>80</w:t>
      </w:r>
      <w:r w:rsidRPr="008D3457">
        <w:rPr>
          <w:rFonts w:ascii="Calibri" w:hAnsi="Calibri" w:cs="Calibri"/>
          <w:bCs/>
          <w:iCs/>
          <w:sz w:val="19"/>
          <w:szCs w:val="19"/>
        </w:rPr>
        <w:t>-osobowej orkiestry oraz 6 solistów i ok. 40-osobowego chóru.</w:t>
      </w:r>
    </w:p>
    <w:p w14:paraId="3B1D27AB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bCs/>
          <w:iCs/>
          <w:sz w:val="19"/>
          <w:szCs w:val="19"/>
        </w:rPr>
        <w:t xml:space="preserve">Najazdy kablowe: 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>za zabezpieczenie okablowania odpowiada Wykonawca. Wymagane jest by w przypadku poprowadzenia okablowania przez ciągi komunikacyjne lub miejsca widoczne, było ono zabezpieczone najazdami kablowymi lub taśmą zabezpieczającą.</w:t>
      </w:r>
    </w:p>
    <w:p w14:paraId="68879E97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bCs/>
          <w:iCs/>
          <w:sz w:val="19"/>
          <w:szCs w:val="19"/>
        </w:rPr>
        <w:t xml:space="preserve">Transport: 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>Wykonawca zapewnia na swój koszt transport sprzętu nagłośnieniowego oraz urządzeń niezbędnych do ich montażu i demontażu.</w:t>
      </w:r>
    </w:p>
    <w:p w14:paraId="35DBEE08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sz w:val="19"/>
          <w:szCs w:val="19"/>
        </w:rPr>
        <w:t xml:space="preserve">Wyciągarki: </w:t>
      </w:r>
      <w:r w:rsidRPr="008D3457">
        <w:rPr>
          <w:rFonts w:ascii="Calibri" w:hAnsi="Calibri" w:cs="Calibri"/>
          <w:sz w:val="19"/>
          <w:szCs w:val="19"/>
        </w:rPr>
        <w:t xml:space="preserve">Po stronie Wykonawcy leży zapewnienie wyciągarek wraz z osprzętem do systemów wraz z ich montażem i demontażem. </w:t>
      </w:r>
    </w:p>
    <w:p w14:paraId="51478751" w14:textId="13FFDBFA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sz w:val="19"/>
          <w:szCs w:val="19"/>
        </w:rPr>
        <w:lastRenderedPageBreak/>
        <w:t>Realizator MON:</w:t>
      </w:r>
      <w:r w:rsidRPr="008D3457">
        <w:rPr>
          <w:rFonts w:ascii="Calibri" w:hAnsi="Calibri" w:cs="Arial"/>
          <w:sz w:val="19"/>
          <w:szCs w:val="19"/>
        </w:rPr>
        <w:t xml:space="preserve"> Wykonawca zobowiązany jest do zapewnienia realizatora monitorowego na wszystkie koncerty</w:t>
      </w:r>
      <w:r w:rsidR="00EA5CDA">
        <w:rPr>
          <w:rFonts w:ascii="Calibri" w:hAnsi="Calibri" w:cs="Arial"/>
          <w:sz w:val="19"/>
          <w:szCs w:val="19"/>
        </w:rPr>
        <w:t>.</w:t>
      </w:r>
    </w:p>
    <w:p w14:paraId="401F032C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sz w:val="19"/>
          <w:szCs w:val="19"/>
        </w:rPr>
        <w:t>Realizator FOH</w:t>
      </w:r>
      <w:r w:rsidRPr="008D3457">
        <w:rPr>
          <w:rFonts w:ascii="Calibri" w:hAnsi="Calibri" w:cs="Calibri"/>
          <w:sz w:val="19"/>
          <w:szCs w:val="19"/>
        </w:rPr>
        <w:t>: Zamawiający zapewnia</w:t>
      </w:r>
      <w:r w:rsidRPr="008D3457">
        <w:rPr>
          <w:rFonts w:ascii="Calibri" w:hAnsi="Calibri" w:cs="Arial"/>
          <w:sz w:val="19"/>
          <w:szCs w:val="19"/>
        </w:rPr>
        <w:t xml:space="preserve"> realizatora nagłośnienia FOH wszystkich koncertów, lecz Wykonawca zobowiązany jest do zapewnienia wykwalifikowanego asystenta realizatora znającego system oraz posiadającego wiedzę o wszystkich wlotach i sposobach połączenia. </w:t>
      </w:r>
    </w:p>
    <w:p w14:paraId="00C9732C" w14:textId="77777777" w:rsidR="000F57BC" w:rsidRPr="008D3457" w:rsidRDefault="000F57BC" w:rsidP="000F57BC">
      <w:pPr>
        <w:pStyle w:val="Tekstpodstawowy2"/>
        <w:numPr>
          <w:ilvl w:val="0"/>
          <w:numId w:val="27"/>
        </w:numPr>
        <w:contextualSpacing/>
        <w:rPr>
          <w:rFonts w:ascii="Calibri" w:hAnsi="Calibri" w:cs="Arial"/>
          <w:sz w:val="19"/>
          <w:szCs w:val="19"/>
        </w:rPr>
      </w:pPr>
      <w:r w:rsidRPr="008D3457">
        <w:rPr>
          <w:rFonts w:ascii="Calibri" w:hAnsi="Calibri" w:cs="Calibri"/>
          <w:b/>
          <w:sz w:val="19"/>
          <w:szCs w:val="19"/>
        </w:rPr>
        <w:t>Wielośladowa rejestracja ścieżek audio:</w:t>
      </w:r>
      <w:r w:rsidRPr="008D3457">
        <w:rPr>
          <w:rFonts w:ascii="Calibri" w:hAnsi="Calibri" w:cs="Arial"/>
          <w:sz w:val="19"/>
          <w:szCs w:val="19"/>
        </w:rPr>
        <w:t xml:space="preserve"> Wykonawca zobowiązany jest do rejestracji wszystkich ścieżek audio i przekazania ich po wydarzeniu Zamawiającemu do ewentualnej późniejszej postprodukcji koncertów. </w:t>
      </w:r>
    </w:p>
    <w:p w14:paraId="4B541DB3" w14:textId="5FA15BF3" w:rsidR="000F57BC" w:rsidRPr="008D3457" w:rsidRDefault="000F57BC" w:rsidP="000F57BC">
      <w:pPr>
        <w:pStyle w:val="Tekstpodstawowy21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19"/>
          <w:szCs w:val="19"/>
        </w:rPr>
      </w:pPr>
      <w:r w:rsidRPr="008D3457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Zestaw ścianek akustycznych z pleksi: 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>Wykonawca</w:t>
      </w:r>
      <w:r w:rsidRPr="008D345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D3457">
        <w:rPr>
          <w:rFonts w:asciiTheme="minorHAnsi" w:hAnsiTheme="minorHAnsi" w:cstheme="minorHAnsi"/>
          <w:sz w:val="19"/>
          <w:szCs w:val="19"/>
        </w:rPr>
        <w:t>zapewnienia (wraz z montażem) zestaw (min. 2 szt</w:t>
      </w:r>
      <w:r w:rsidR="00EA5CDA">
        <w:rPr>
          <w:rFonts w:asciiTheme="minorHAnsi" w:hAnsiTheme="minorHAnsi" w:cstheme="minorHAnsi"/>
          <w:sz w:val="19"/>
          <w:szCs w:val="19"/>
        </w:rPr>
        <w:t>.</w:t>
      </w:r>
      <w:r w:rsidRPr="008D3457">
        <w:rPr>
          <w:rFonts w:asciiTheme="minorHAnsi" w:hAnsiTheme="minorHAnsi" w:cstheme="minorHAnsi"/>
          <w:sz w:val="19"/>
          <w:szCs w:val="19"/>
        </w:rPr>
        <w:t xml:space="preserve">) ścianek akustycznych z pleksi do separacji akustycznej. Lokalizacja zostanie określona w trybie roboczym. </w:t>
      </w:r>
    </w:p>
    <w:p w14:paraId="75043723" w14:textId="77777777" w:rsidR="000F57BC" w:rsidRPr="008D3457" w:rsidRDefault="000F57BC" w:rsidP="000F57BC">
      <w:pPr>
        <w:pStyle w:val="Tekstpodstawowy21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19"/>
          <w:szCs w:val="19"/>
        </w:rPr>
      </w:pPr>
      <w:r w:rsidRPr="008D3457">
        <w:rPr>
          <w:rFonts w:asciiTheme="minorHAnsi" w:hAnsiTheme="minorHAnsi" w:cstheme="minorHAnsi"/>
          <w:b/>
          <w:bCs/>
          <w:iCs/>
          <w:sz w:val="19"/>
          <w:szCs w:val="19"/>
        </w:rPr>
        <w:t>Cyfrowe źródła dźwięku:</w:t>
      </w:r>
      <w:r w:rsidRPr="008D345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D3457">
        <w:rPr>
          <w:rFonts w:ascii="Calibri" w:hAnsi="Calibri" w:cs="Calibri"/>
          <w:sz w:val="19"/>
          <w:szCs w:val="19"/>
        </w:rPr>
        <w:t>zamówienie obejmuje przyjęcie wielokanałowego sygnału audio z dwóch komputerów (playerów) zapewnionych przez Zamawiającego.</w:t>
      </w:r>
    </w:p>
    <w:p w14:paraId="3DC44096" w14:textId="48CBD16C" w:rsidR="000F57BC" w:rsidRPr="008D3457" w:rsidRDefault="000F57BC" w:rsidP="000F57BC">
      <w:pPr>
        <w:pStyle w:val="Tekstpodstawowy21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19"/>
          <w:szCs w:val="19"/>
        </w:rPr>
      </w:pPr>
      <w:r w:rsidRPr="008D3457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Nagłośnienie próby. 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 xml:space="preserve">Zamówienie obejmuje także zapewnienie nagłośnienia na próby do jednego z koncertów </w:t>
      </w:r>
      <w:r w:rsidR="00A5198C" w:rsidRPr="008D3457">
        <w:rPr>
          <w:rFonts w:asciiTheme="minorHAnsi" w:hAnsiTheme="minorHAnsi" w:cstheme="minorHAnsi"/>
          <w:bCs/>
          <w:iCs/>
          <w:sz w:val="19"/>
          <w:szCs w:val="19"/>
        </w:rPr>
        <w:t>odbywając</w:t>
      </w:r>
      <w:r w:rsidR="00A5198C">
        <w:rPr>
          <w:rFonts w:asciiTheme="minorHAnsi" w:hAnsiTheme="minorHAnsi" w:cstheme="minorHAnsi"/>
          <w:bCs/>
          <w:iCs/>
          <w:sz w:val="19"/>
          <w:szCs w:val="19"/>
        </w:rPr>
        <w:t>e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 xml:space="preserve"> się w dniach 27 i 28 maja</w:t>
      </w:r>
      <w:r w:rsidR="00EA5CDA">
        <w:rPr>
          <w:rFonts w:asciiTheme="minorHAnsi" w:hAnsiTheme="minorHAnsi" w:cstheme="minorHAnsi"/>
          <w:bCs/>
          <w:iCs/>
          <w:sz w:val="19"/>
          <w:szCs w:val="19"/>
        </w:rPr>
        <w:t xml:space="preserve"> 2022 r.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 xml:space="preserve"> w lokalizacji zewnętrznej na terenie Krakowa (do ustalenia w</w:t>
      </w:r>
      <w:r w:rsidR="00EA5CDA">
        <w:rPr>
          <w:rFonts w:asciiTheme="minorHAnsi" w:hAnsiTheme="minorHAnsi" w:cstheme="minorHAnsi"/>
          <w:bCs/>
          <w:iCs/>
          <w:sz w:val="19"/>
          <w:szCs w:val="19"/>
        </w:rPr>
        <w:t> </w:t>
      </w:r>
      <w:r w:rsidRPr="008D3457">
        <w:rPr>
          <w:rFonts w:asciiTheme="minorHAnsi" w:hAnsiTheme="minorHAnsi" w:cstheme="minorHAnsi"/>
          <w:bCs/>
          <w:iCs/>
          <w:sz w:val="19"/>
          <w:szCs w:val="19"/>
        </w:rPr>
        <w:t>trybie roboczym):</w:t>
      </w:r>
    </w:p>
    <w:p w14:paraId="2CEE9289" w14:textId="77777777" w:rsidR="000F57BC" w:rsidRPr="008D3457" w:rsidRDefault="000F57BC" w:rsidP="000F57BC">
      <w:pPr>
        <w:pStyle w:val="Tekstpodstawowy21"/>
        <w:ind w:left="720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- 4 głośniki aktywne na statywach, konsoleta, mikrofon wokalowy</w:t>
      </w:r>
    </w:p>
    <w:p w14:paraId="577855A7" w14:textId="77777777" w:rsidR="000F57BC" w:rsidRPr="008D3457" w:rsidRDefault="000F57BC" w:rsidP="000F57BC">
      <w:pPr>
        <w:pStyle w:val="Tekstpodstawowy21"/>
        <w:ind w:left="720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- monitor odsłuchowy dla dyrygenta</w:t>
      </w:r>
    </w:p>
    <w:p w14:paraId="3E7AD73D" w14:textId="77777777" w:rsidR="000F57BC" w:rsidRPr="008D3457" w:rsidRDefault="000F57BC" w:rsidP="000F57BC">
      <w:pPr>
        <w:pStyle w:val="Tekstpodstawowy21"/>
        <w:ind w:left="720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- realizator dźwięku</w:t>
      </w:r>
    </w:p>
    <w:p w14:paraId="09A00466" w14:textId="77777777" w:rsidR="000F57BC" w:rsidRPr="008D3457" w:rsidRDefault="000F57BC" w:rsidP="000F57BC">
      <w:pPr>
        <w:pStyle w:val="Tekstpodstawowy21"/>
        <w:ind w:left="720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 xml:space="preserve">System nagłośnieniowy będzie spięty z systemem multimedialnym zapewnionym przez Zamawiającego. </w:t>
      </w:r>
    </w:p>
    <w:p w14:paraId="5AD56A3C" w14:textId="77777777" w:rsidR="000F57BC" w:rsidRPr="008D3457" w:rsidRDefault="000F57BC" w:rsidP="000F57BC">
      <w:pPr>
        <w:pStyle w:val="Tekstpodstawowy2"/>
        <w:contextualSpacing/>
        <w:rPr>
          <w:rFonts w:ascii="Calibri" w:hAnsi="Calibri" w:cs="Arial"/>
          <w:sz w:val="19"/>
          <w:szCs w:val="19"/>
        </w:rPr>
      </w:pPr>
    </w:p>
    <w:p w14:paraId="48596DF1" w14:textId="77777777" w:rsidR="000F57BC" w:rsidRPr="008D3457" w:rsidRDefault="000F57BC" w:rsidP="000F57BC">
      <w:pPr>
        <w:pStyle w:val="Tekstpodstawowy2"/>
        <w:numPr>
          <w:ilvl w:val="0"/>
          <w:numId w:val="26"/>
        </w:numPr>
        <w:ind w:left="1134" w:hanging="850"/>
        <w:contextualSpacing/>
        <w:rPr>
          <w:rFonts w:ascii="Calibri" w:hAnsi="Calibri" w:cs="Arial"/>
          <w:b/>
          <w:sz w:val="19"/>
          <w:szCs w:val="19"/>
        </w:rPr>
      </w:pPr>
      <w:r w:rsidRPr="008D3457">
        <w:rPr>
          <w:rFonts w:ascii="Calibri" w:hAnsi="Calibri" w:cs="Arial"/>
          <w:b/>
          <w:sz w:val="19"/>
          <w:szCs w:val="19"/>
        </w:rPr>
        <w:t>System nagłośnienia:</w:t>
      </w:r>
    </w:p>
    <w:p w14:paraId="51594A67" w14:textId="77777777" w:rsidR="0086608E" w:rsidRPr="008D3457" w:rsidRDefault="0086608E" w:rsidP="0086608E">
      <w:pPr>
        <w:pStyle w:val="Tekstpodstawowy21"/>
        <w:numPr>
          <w:ilvl w:val="1"/>
          <w:numId w:val="26"/>
        </w:numPr>
        <w:ind w:left="1418"/>
        <w:contextualSpacing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  <w:lang w:val="cs-CZ"/>
        </w:rPr>
        <w:t>Wymagane jest równomierne pokrycie dźwiekiem całej widowni sali S1 w Centrum Kongresowym ICE Kraków za pomocą wielokanałowego systemu nagłośnieniowego, preferowane systemy:</w:t>
      </w:r>
      <w:r w:rsidRPr="008D3457">
        <w:rPr>
          <w:rFonts w:asciiTheme="minorHAnsi" w:hAnsiTheme="minorHAnsi" w:cstheme="minorHAnsi"/>
          <w:b/>
          <w:sz w:val="19"/>
          <w:szCs w:val="19"/>
          <w:lang w:val="cs-CZ"/>
        </w:rPr>
        <w:t xml:space="preserve"> D&amp;B Y </w:t>
      </w:r>
      <w:r w:rsidRPr="008D3457">
        <w:rPr>
          <w:rFonts w:asciiTheme="minorHAnsi" w:hAnsiTheme="minorHAnsi" w:cstheme="minorHAnsi"/>
          <w:sz w:val="19"/>
          <w:szCs w:val="19"/>
          <w:lang w:val="cs-CZ"/>
        </w:rPr>
        <w:t>lub</w:t>
      </w:r>
      <w:r w:rsidRPr="008D3457">
        <w:rPr>
          <w:rFonts w:asciiTheme="minorHAnsi" w:hAnsiTheme="minorHAnsi" w:cstheme="minorHAnsi"/>
          <w:b/>
          <w:sz w:val="19"/>
          <w:szCs w:val="19"/>
          <w:lang w:val="cs-CZ"/>
        </w:rPr>
        <w:t xml:space="preserve"> </w:t>
      </w:r>
      <w:r w:rsidRPr="008D3457">
        <w:rPr>
          <w:rFonts w:asciiTheme="minorHAnsi" w:hAnsiTheme="minorHAnsi" w:cstheme="minorHAnsi"/>
          <w:b/>
          <w:sz w:val="19"/>
          <w:szCs w:val="19"/>
        </w:rPr>
        <w:t>L-Acoustics KARA</w:t>
      </w:r>
      <w:r w:rsidRPr="008D3457">
        <w:rPr>
          <w:rFonts w:asciiTheme="minorHAnsi" w:hAnsiTheme="minorHAnsi" w:cstheme="minorHAnsi"/>
          <w:b/>
          <w:sz w:val="19"/>
          <w:szCs w:val="19"/>
          <w:lang w:val="cs-CZ"/>
        </w:rPr>
        <w:t>* lub równoważnego.</w:t>
      </w:r>
    </w:p>
    <w:p w14:paraId="67505D39" w14:textId="04C454DE" w:rsidR="000F57BC" w:rsidRPr="008D3457" w:rsidRDefault="000F57BC" w:rsidP="000F57BC">
      <w:pPr>
        <w:pStyle w:val="Tekstpodstawowy21"/>
        <w:numPr>
          <w:ilvl w:val="1"/>
          <w:numId w:val="26"/>
        </w:numPr>
        <w:ind w:left="1418" w:hanging="425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bCs/>
          <w:iCs/>
          <w:sz w:val="19"/>
          <w:szCs w:val="19"/>
        </w:rPr>
        <w:t>Wymagane jest aby grono główne w przekroju bocznym nie było wyższe niż 3 m.</w:t>
      </w:r>
    </w:p>
    <w:p w14:paraId="7AF87082" w14:textId="116D801B" w:rsidR="00080A8C" w:rsidRPr="008D3457" w:rsidRDefault="00080A8C" w:rsidP="00080A8C">
      <w:pPr>
        <w:pStyle w:val="Tekstpodstawowy21"/>
        <w:numPr>
          <w:ilvl w:val="1"/>
          <w:numId w:val="26"/>
        </w:numPr>
        <w:ind w:left="1418" w:hanging="425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Wymagane jest aby subwoofery były podwieszone za gronem głównym, w układzie kardioidalnym.</w:t>
      </w:r>
    </w:p>
    <w:p w14:paraId="11153ABD" w14:textId="77777777" w:rsidR="000F57BC" w:rsidRPr="008D3457" w:rsidRDefault="000F57BC" w:rsidP="000F57BC">
      <w:pPr>
        <w:pStyle w:val="Tekstpodstawowy21"/>
        <w:numPr>
          <w:ilvl w:val="1"/>
          <w:numId w:val="26"/>
        </w:numPr>
        <w:ind w:left="1418" w:hanging="425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Wymagane jest zastosowanie wzmacniaczy i osprzętu dedykowanych przez producenta oferowanego systemu. Zamawiający nie dopuszcza odstępstw w tym zakresie.</w:t>
      </w:r>
    </w:p>
    <w:p w14:paraId="767B0EC4" w14:textId="3905B56E" w:rsidR="000F57BC" w:rsidRPr="008D3457" w:rsidRDefault="000F57BC" w:rsidP="000F57BC">
      <w:pPr>
        <w:pStyle w:val="Tekstpodstawowy21"/>
        <w:numPr>
          <w:ilvl w:val="1"/>
          <w:numId w:val="26"/>
        </w:numPr>
        <w:ind w:left="1418" w:hanging="425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Zamówienie obejmuje wykorzystanie głośników podbalkonowych znajdujących się w sali. Wykonawca zapewni niezbędne połączenia.</w:t>
      </w:r>
    </w:p>
    <w:p w14:paraId="2B0E1EBF" w14:textId="7FFF7AA7" w:rsidR="0086608E" w:rsidRPr="008D3457" w:rsidRDefault="0086608E" w:rsidP="000F57BC">
      <w:pPr>
        <w:pStyle w:val="Tekstpodstawowy21"/>
        <w:numPr>
          <w:ilvl w:val="1"/>
          <w:numId w:val="26"/>
        </w:numPr>
        <w:ind w:left="1418" w:hanging="425"/>
        <w:contextualSpacing/>
        <w:rPr>
          <w:rFonts w:asciiTheme="minorHAnsi" w:hAnsiTheme="minorHAnsi" w:cstheme="minorHAnsi"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Za urządzenie równoważne rozumie się sprzęt o jakości równej lub wyższej niż preferowany</w:t>
      </w:r>
      <w:r w:rsidR="003D19A4">
        <w:rPr>
          <w:rFonts w:asciiTheme="minorHAnsi" w:hAnsiTheme="minorHAnsi" w:cstheme="minorHAnsi"/>
          <w:sz w:val="19"/>
          <w:szCs w:val="19"/>
        </w:rPr>
        <w:t>, zgodnie z pkt I.3 powyżej</w:t>
      </w:r>
      <w:r w:rsidRPr="008D3457">
        <w:rPr>
          <w:rFonts w:asciiTheme="minorHAnsi" w:hAnsiTheme="minorHAnsi" w:cstheme="minorHAnsi"/>
          <w:sz w:val="19"/>
          <w:szCs w:val="19"/>
        </w:rPr>
        <w:t>.</w:t>
      </w:r>
    </w:p>
    <w:p w14:paraId="69F2788D" w14:textId="33E1F6E6" w:rsidR="000F57BC" w:rsidRPr="008D3457" w:rsidRDefault="000F57BC" w:rsidP="000F57BC">
      <w:pPr>
        <w:pStyle w:val="Tekstpodstawowy21"/>
        <w:numPr>
          <w:ilvl w:val="1"/>
          <w:numId w:val="26"/>
        </w:numPr>
        <w:spacing w:after="120"/>
        <w:ind w:left="1418" w:hanging="425"/>
        <w:contextualSpacing/>
        <w:rPr>
          <w:rFonts w:asciiTheme="minorHAnsi" w:hAnsiTheme="minorHAnsi" w:cstheme="minorHAnsi"/>
          <w:i/>
          <w:sz w:val="19"/>
          <w:szCs w:val="19"/>
        </w:rPr>
      </w:pPr>
      <w:r w:rsidRPr="008D3457">
        <w:rPr>
          <w:rFonts w:asciiTheme="minorHAnsi" w:hAnsiTheme="minorHAnsi" w:cstheme="minorHAnsi"/>
          <w:sz w:val="19"/>
          <w:szCs w:val="19"/>
        </w:rPr>
        <w:t>Zestaw sprzętu nagłośnieniowego:</w:t>
      </w:r>
    </w:p>
    <w:p w14:paraId="5F83B1B3" w14:textId="403BDB8D" w:rsidR="006F1C8E" w:rsidRPr="008D3457" w:rsidRDefault="006F1C8E" w:rsidP="006F1C8E">
      <w:pPr>
        <w:pStyle w:val="Tekstpodstawowy21"/>
        <w:numPr>
          <w:ilvl w:val="1"/>
          <w:numId w:val="26"/>
        </w:numPr>
        <w:spacing w:after="120"/>
        <w:ind w:left="1418" w:hanging="425"/>
        <w:contextualSpacing/>
        <w:rPr>
          <w:rFonts w:asciiTheme="minorHAnsi" w:hAnsiTheme="minorHAnsi" w:cstheme="minorHAnsi"/>
          <w:i/>
          <w:sz w:val="19"/>
          <w:szCs w:val="19"/>
        </w:rPr>
      </w:pPr>
      <w:r w:rsidRPr="008D3457">
        <w:rPr>
          <w:rFonts w:ascii="Calibri" w:hAnsi="Calibri" w:cs="Calibri"/>
          <w:sz w:val="19"/>
          <w:szCs w:val="19"/>
        </w:rPr>
        <w:t>Zamawiający dokonał konfiguracji sprzętu z uwagi na jego właściwości użytkowe i specyfikę miejsca gdzie będzie organizowane wydarzenie. Konfiguracja sprzętu ma wpływ na wymaganą jakość i niezawodność systemu nagłośnieniowego.</w:t>
      </w:r>
    </w:p>
    <w:p w14:paraId="52FE4F6B" w14:textId="77777777" w:rsidR="006F1C8E" w:rsidRPr="005F1A04" w:rsidRDefault="006F1C8E" w:rsidP="006F1C8E">
      <w:pPr>
        <w:pStyle w:val="Tekstpodstawowy21"/>
        <w:spacing w:after="120"/>
        <w:ind w:left="993"/>
        <w:contextualSpacing/>
        <w:rPr>
          <w:rFonts w:asciiTheme="minorHAnsi" w:hAnsiTheme="minorHAnsi" w:cstheme="minorHAnsi"/>
          <w:i/>
          <w:sz w:val="19"/>
          <w:szCs w:val="19"/>
        </w:rPr>
      </w:pPr>
    </w:p>
    <w:p w14:paraId="1607A319" w14:textId="77777777" w:rsidR="000F57BC" w:rsidRPr="00B73F94" w:rsidRDefault="000F57BC" w:rsidP="000F57BC">
      <w:pPr>
        <w:pStyle w:val="Tekstpodstawowy21"/>
        <w:ind w:left="709"/>
        <w:contextualSpacing/>
        <w:rPr>
          <w:rFonts w:asciiTheme="minorHAnsi" w:hAnsiTheme="minorHAnsi" w:cstheme="minorHAnsi"/>
          <w:i/>
          <w:sz w:val="19"/>
          <w:szCs w:val="19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114"/>
        <w:gridCol w:w="5626"/>
        <w:gridCol w:w="1276"/>
        <w:gridCol w:w="43"/>
      </w:tblGrid>
      <w:tr w:rsidR="00080A8C" w:rsidRPr="007327FD" w14:paraId="6BAC847C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31F3A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1D9AD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Opis sprzętu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C88104" w14:textId="7710D459" w:rsidR="00080A8C" w:rsidRPr="00E02FBD" w:rsidRDefault="00E02FBD" w:rsidP="009C5D2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02FBD">
              <w:rPr>
                <w:rFonts w:asciiTheme="minorHAnsi" w:hAnsiTheme="minorHAnsi" w:cstheme="minorHAnsi"/>
                <w:b/>
                <w:sz w:val="19"/>
                <w:szCs w:val="19"/>
              </w:rPr>
              <w:t>Produkt wzorcowy gwarantujący poprawną współpracę wszystkich elementów systemu sprzętu nagłośnieniowego.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A2EA6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327FD">
              <w:rPr>
                <w:rFonts w:asciiTheme="minorHAnsi" w:hAnsiTheme="minorHAnsi" w:cstheme="minorHAnsi"/>
                <w:b/>
                <w:sz w:val="19"/>
                <w:szCs w:val="19"/>
              </w:rPr>
              <w:t>Ilość</w:t>
            </w:r>
          </w:p>
        </w:tc>
      </w:tr>
      <w:tr w:rsidR="00080A8C" w:rsidRPr="007327FD" w14:paraId="1845540B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A0A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A82E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Zestaw głośnikowy typu line-array 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9852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 Y 8 Series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50B0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</w:tr>
      <w:tr w:rsidR="00080A8C" w:rsidRPr="007327FD" w14:paraId="22AE144A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740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1023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Zestaw głośnikowy typu line-array 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1044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D&amp;B 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12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Series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DCCB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</w:tr>
      <w:tr w:rsidR="00080A8C" w:rsidRPr="007327FD" w14:paraId="1ACDD475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BBC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7E66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Głośnik niskotonowy 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E43F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D&amp;B B22-SUB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32E1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</w:tr>
      <w:tr w:rsidR="00080A8C" w:rsidRPr="007327FD" w14:paraId="416AE954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393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BA6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Zestaw głośnikowy typu line-array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F2B3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 T series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9D3D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16</w:t>
            </w:r>
          </w:p>
        </w:tc>
      </w:tr>
      <w:tr w:rsidR="00080A8C" w:rsidRPr="007327FD" w14:paraId="4301E014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FE3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4AA2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Rama dedykowana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1A84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 MAIN FRAME  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28D9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</w:tr>
      <w:tr w:rsidR="00080A8C" w:rsidRPr="007327FD" w14:paraId="5D45D27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18A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3F8A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Rama dedykowana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8B1E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 T 10 VERT  Holder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CCA7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</w:tr>
      <w:tr w:rsidR="00080A8C" w:rsidRPr="007327FD" w14:paraId="16D992D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173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BC49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Wzmacniacz mocy dedykowany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F863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 D 80 amp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CCD2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</w:tr>
      <w:tr w:rsidR="00080A8C" w:rsidRPr="007327FD" w14:paraId="00B135B7" w14:textId="77777777" w:rsidTr="004D39EC">
        <w:trPr>
          <w:gridAfter w:val="1"/>
          <w:wAfter w:w="43" w:type="dxa"/>
          <w:trHeight w:val="5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A4B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1036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Kardioidalny subwoofer do podwieszenia za gronem głównym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AD9A" w14:textId="77777777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&amp;B Y-SUB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B972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</w:tr>
      <w:tr w:rsidR="00080A8C" w:rsidRPr="007327FD" w14:paraId="4175148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527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16F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Kontroler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39E" w14:textId="77777777" w:rsidR="00080A8C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Meyer Sound Galileo Galaxy 816 AES *lub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4FED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080A8C" w:rsidRPr="007327FD" w14:paraId="75796EB3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2A7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E411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Zestaw do zabezpieczenia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1A05" w14:textId="4E2DF9E5" w:rsidR="00080A8C" w:rsidRPr="00C5604F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testowane zawiesia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szekle do 2 </w:t>
            </w:r>
            <w:r w:rsidR="003D19A4" w:rsidRPr="00C5604F">
              <w:rPr>
                <w:rFonts w:asciiTheme="minorHAnsi" w:hAnsiTheme="minorHAnsi" w:cstheme="minorHAnsi"/>
                <w:sz w:val="19"/>
                <w:szCs w:val="19"/>
              </w:rPr>
              <w:t>klastrów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zabezpieczenie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1458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</w:p>
        </w:tc>
      </w:tr>
      <w:tr w:rsidR="00080A8C" w:rsidRPr="007327FD" w14:paraId="53BACD38" w14:textId="77777777" w:rsidTr="004D39EC">
        <w:trPr>
          <w:jc w:val="center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8B73F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SYSTEM MONITOROWY</w:t>
            </w:r>
          </w:p>
        </w:tc>
      </w:tr>
      <w:tr w:rsidR="00080A8C" w:rsidRPr="007327FD" w14:paraId="70D7BCD7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54F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AFB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Dwudrożny monitor sceniczny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BC82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D&amp;B MAX12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B273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</w:tr>
      <w:tr w:rsidR="00080A8C" w:rsidRPr="007327FD" w14:paraId="2DB90705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86DC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80C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Dwudrożny monitor sceniczny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B20D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Meyer Sound MJF 208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99EE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</w:tr>
      <w:tr w:rsidR="00080A8C" w:rsidRPr="007327FD" w14:paraId="5E2B281E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034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603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Czterokanałowy wzmacniacz dedykowany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70A1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D&amp;B D 20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AB87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</w:tr>
      <w:tr w:rsidR="00080A8C" w:rsidRPr="007327FD" w14:paraId="0459ECED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EB14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27D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Wzmacniacz mocy dedykowany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9F2E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D&amp;B 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4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8345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080A8C" w:rsidRPr="007327FD" w14:paraId="56EE7103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125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FE4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Monitor sceniczny na stanowisko dyrygenta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912F" w14:textId="77777777" w:rsidR="00080A8C" w:rsidRPr="007327FD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GALAXY MONITOR FOR CONDUCTOR Hot Spot (HSVC)</w:t>
            </w:r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* 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C398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</w:t>
            </w:r>
          </w:p>
        </w:tc>
      </w:tr>
      <w:tr w:rsidR="00080A8C" w:rsidRPr="007327FD" w14:paraId="4BF18DAF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548" w14:textId="77777777" w:rsidR="00080A8C" w:rsidRPr="00C370EA" w:rsidRDefault="00080A8C" w:rsidP="009C5D2D">
            <w:pPr>
              <w:tabs>
                <w:tab w:val="left" w:pos="992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01EF" w14:textId="77777777" w:rsidR="00080A8C" w:rsidRPr="00C370EA" w:rsidRDefault="00080A8C" w:rsidP="009C5D2D">
            <w:pPr>
              <w:tabs>
                <w:tab w:val="left" w:pos="992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Profesjonalny bezprzewodowy system odsłuchowy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 paśmie przenoszenia dźwięku </w:t>
            </w:r>
            <w:r w:rsidRPr="00490422">
              <w:rPr>
                <w:rFonts w:asciiTheme="minorHAnsi" w:hAnsiTheme="minorHAnsi" w:cstheme="minorHAnsi"/>
                <w:sz w:val="19"/>
                <w:szCs w:val="19"/>
              </w:rPr>
              <w:t>35Hz - 15kHz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D8D5" w14:textId="60A06933" w:rsidR="00080A8C" w:rsidRPr="00C370EA" w:rsidRDefault="00080A8C" w:rsidP="009C5D2D">
            <w:pPr>
              <w:tabs>
                <w:tab w:val="left" w:pos="992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Shure PSM 1000 lub Sennheiser 2000</w:t>
            </w:r>
            <w:r w:rsidR="00A5198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98C"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 równoważny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20 odbiorników ze słuchawkami dousznymi, dystrybucja równoczesna 10 oddzielnych miksów.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4743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</w:p>
        </w:tc>
      </w:tr>
      <w:tr w:rsidR="00080A8C" w:rsidRPr="007327FD" w14:paraId="7D78F75B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332" w14:textId="77777777" w:rsidR="00080A8C" w:rsidRPr="00C370EA" w:rsidRDefault="00080A8C" w:rsidP="009C5D2D">
            <w:pPr>
              <w:tabs>
                <w:tab w:val="left" w:pos="992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8DD" w14:textId="77777777" w:rsidR="00080A8C" w:rsidRPr="00C370EA" w:rsidRDefault="00080A8C" w:rsidP="009C5D2D">
            <w:pPr>
              <w:tabs>
                <w:tab w:val="left" w:pos="992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System do dystrybucji sygnał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8CDC" w14:textId="77777777" w:rsidR="00080A8C" w:rsidRPr="00C370EA" w:rsidRDefault="00080A8C" w:rsidP="009C5D2D">
            <w:pPr>
              <w:tabs>
                <w:tab w:val="left" w:pos="992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System do dystrybucji sygnału click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z indywidualnymi wzmacniaczami i możliwością regulacji poziomu głośności </w:t>
            </w: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wraz ze słuchawkami dousznymi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kablowymi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C764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70</w:t>
            </w:r>
          </w:p>
        </w:tc>
      </w:tr>
      <w:tr w:rsidR="00080A8C" w:rsidRPr="007327FD" w14:paraId="222F75AD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875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87A6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Mikser personalny, minimum 40 wlotów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A84D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Allen Heath ME-1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3FE8" w14:textId="77777777" w:rsidR="00080A8C" w:rsidRPr="00C5604F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</w:tr>
      <w:tr w:rsidR="00080A8C" w:rsidRPr="007327FD" w14:paraId="538EA0E7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3FAC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6A72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Monitor Hub dedykowany do systemu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83C4" w14:textId="1F1BB5E5" w:rsidR="00080A8C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Dedykowany do systemu: monitor Hub Allen Heath ME-U z kartą MADI</w:t>
            </w:r>
            <w:r w:rsidR="00A5198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98C"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9C57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</w:tr>
      <w:tr w:rsidR="00080A8C" w:rsidRPr="007327FD" w14:paraId="403D5EBF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BF5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B7E8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Okablowanie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1812" w14:textId="77777777" w:rsidR="00080A8C" w:rsidRPr="009D5F49" w:rsidRDefault="00080A8C" w:rsidP="009C5D2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Okablowanie systemu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DBF" w14:textId="77777777" w:rsidR="00080A8C" w:rsidRPr="009D5F49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</w:p>
        </w:tc>
      </w:tr>
      <w:tr w:rsidR="00080A8C" w:rsidRPr="007327FD" w14:paraId="7F2A82D6" w14:textId="77777777" w:rsidTr="004D39EC">
        <w:trPr>
          <w:jc w:val="center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88E5F" w14:textId="77777777" w:rsidR="00080A8C" w:rsidRPr="007327FD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KONSOLETY</w:t>
            </w:r>
          </w:p>
        </w:tc>
      </w:tr>
      <w:tr w:rsidR="00080A8C" w:rsidRPr="007327FD" w14:paraId="404ED228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204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2A1C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Cyfrowy zestaw do miksowania frontowego (konsoleta + racki)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5906" w14:textId="4B15B24E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DIGICO SD 5 +3x SD RACK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168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wejść mikrofonowych</w:t>
            </w:r>
            <w:r w:rsidR="00A5198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98C"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27C0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</w:tr>
      <w:tr w:rsidR="00080A8C" w:rsidRPr="007327FD" w14:paraId="5D0ECC5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2778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DF64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Okablowanie światłowodowe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CD08" w14:textId="77777777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OPTOCORE </w:t>
            </w:r>
            <w:r>
              <w:rPr>
                <w:rFonts w:cstheme="minorHAnsi"/>
                <w:sz w:val="19"/>
                <w:szCs w:val="19"/>
              </w:rPr>
              <w:t>1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5Omb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6D3F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</w:tr>
      <w:tr w:rsidR="00080A8C" w:rsidRPr="007327FD" w14:paraId="2F4C8CD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C0F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6A3E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Cyfrowy zestaw do miksowania monitorowego (konsoleta + racki)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883E" w14:textId="77777777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DIGICO SD 10 +3x SD RACK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168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wejść mikrofonowych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8372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</w:tr>
      <w:tr w:rsidR="00080A8C" w:rsidRPr="007327FD" w14:paraId="7E20FAF2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1E8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949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Serwer rack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34B6" w14:textId="77777777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WAVES  SERVER ONE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193C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080A8C" w:rsidRPr="007327FD" w14:paraId="1100F73E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22F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10C" w14:textId="77777777" w:rsidR="00080A8C" w:rsidRPr="00A90DE6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Splitter mikrofonowy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E962" w14:textId="77777777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SPLITTER MIKROFONOWY 16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INPUT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2E24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</w:tr>
      <w:tr w:rsidR="00080A8C" w:rsidRPr="007327FD" w14:paraId="363760AA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908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B00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Interfejs audio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527A" w14:textId="77777777" w:rsidR="00080A8C" w:rsidRPr="00A90DE6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Interfejs a</w:t>
            </w:r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udio RME MADIFACE USB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: główny i backup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E3FE" w14:textId="77777777" w:rsidR="00080A8C" w:rsidRPr="00A90DE6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080A8C" w:rsidRPr="007327FD" w14:paraId="6642977D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FD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A4D" w14:textId="77777777" w:rsidR="00080A8C" w:rsidRDefault="00080A8C" w:rsidP="009C5D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Urządzenie do wielośladowej rejestracji sygnałów audio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E7F2" w14:textId="77777777" w:rsidR="00080A8C" w:rsidRDefault="00080A8C" w:rsidP="009C5D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Urządzenie do wielośladowej (ponad 168 śladów mikrofonowych) rejestracji audio main i backup (rejestracja w pełnej redundancji)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3628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080A8C" w:rsidRPr="00D666E2" w14:paraId="42DE5402" w14:textId="77777777" w:rsidTr="004D39EC">
        <w:trPr>
          <w:jc w:val="center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A7319" w14:textId="77777777" w:rsidR="00080A8C" w:rsidRPr="00973873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ZESTAW MIKORFONÓW NA KONCERTY</w:t>
            </w:r>
          </w:p>
        </w:tc>
      </w:tr>
      <w:tr w:rsidR="00080A8C" w:rsidRPr="00D666E2" w14:paraId="3A90845E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6F8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548E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</w:t>
            </w:r>
            <w:r w:rsidRPr="00C16926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iniaturowy mikrofon pojemnościowy o charakterystyce dookólnej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AAF8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DPA4061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CEB4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36</w:t>
            </w:r>
          </w:p>
        </w:tc>
      </w:tr>
      <w:tr w:rsidR="00080A8C" w:rsidRPr="00D666E2" w14:paraId="2E215EA9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DBC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78FF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pojemnościowy o charakterystyce superkardioidalnej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7DFD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DPA4099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4B52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18</w:t>
            </w:r>
          </w:p>
        </w:tc>
      </w:tr>
      <w:tr w:rsidR="00080A8C" w:rsidRPr="00D666E2" w14:paraId="03F4A62B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3303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E15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pojemnościowy o charakterystyce szerokiej kardioidy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5FF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SHOEPS MK21 z aktywnymi statywami Colette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0496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8</w:t>
            </w:r>
          </w:p>
        </w:tc>
      </w:tr>
      <w:tr w:rsidR="00080A8C" w:rsidRPr="00D666E2" w14:paraId="12B6AA5D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186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FA78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z pojemnościowy o charakterytyce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B0CC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SHOEPS MK4 z aktywnymi statywami Colette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6ED5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18</w:t>
            </w:r>
          </w:p>
        </w:tc>
      </w:tr>
      <w:tr w:rsidR="00080A8C" w:rsidRPr="00D666E2" w14:paraId="38339A0D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621E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271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pojemnościowy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2611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Neumann KM 184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6564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21</w:t>
            </w:r>
          </w:p>
        </w:tc>
      </w:tr>
      <w:tr w:rsidR="00080A8C" w:rsidRPr="00D666E2" w14:paraId="4B37883C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ADB4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A915" w14:textId="77777777" w:rsidR="00080A8C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</w:t>
            </w:r>
            <w:r w:rsidRPr="00E45478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ielkomembranowy mikrofon pojemnościowy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o przełączanej charakterystyce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6A89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profesjonalny mikrofon studyjny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AKG C 414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F6CA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8</w:t>
            </w:r>
          </w:p>
        </w:tc>
      </w:tr>
      <w:tr w:rsidR="00080A8C" w:rsidRPr="00D666E2" w14:paraId="68272A2B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25F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C18E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E45478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Przypinany mikrofon instrumentalny pojemnościowy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4384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ATM 350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247A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11</w:t>
            </w:r>
          </w:p>
        </w:tc>
      </w:tr>
      <w:tr w:rsidR="00080A8C" w:rsidRPr="00D666E2" w14:paraId="0E6363F0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942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98F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dynamiczny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31F6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 MD 421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6A21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</w:tr>
      <w:tr w:rsidR="00080A8C" w:rsidRPr="00D666E2" w14:paraId="41235A7F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514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lastRenderedPageBreak/>
              <w:t>36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E28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dynamiczny o charakterystyce superkardioidalnej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7FB7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 E 906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91DA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</w:t>
            </w:r>
          </w:p>
        </w:tc>
      </w:tr>
      <w:tr w:rsidR="00080A8C" w:rsidRPr="00D666E2" w14:paraId="0D23DC30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F2F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7C6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dynamiczny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D52A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AKG D112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6282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2</w:t>
            </w:r>
          </w:p>
        </w:tc>
      </w:tr>
      <w:tr w:rsidR="00080A8C" w:rsidRPr="00D666E2" w14:paraId="7514E751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170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91C6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dynamiczny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3BD6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 SM57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5197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8</w:t>
            </w:r>
          </w:p>
        </w:tc>
      </w:tr>
      <w:tr w:rsidR="00080A8C" w:rsidRPr="00D666E2" w14:paraId="62262E76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09FC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040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pojemnościowy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20EF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 SM81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A10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</w:t>
            </w:r>
          </w:p>
        </w:tc>
      </w:tr>
      <w:tr w:rsidR="00080A8C" w:rsidRPr="00D666E2" w14:paraId="47FEF421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5F5F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40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BF0B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 dynamiczny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C278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 E 604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3549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</w:tr>
      <w:tr w:rsidR="00080A8C" w:rsidRPr="00D666E2" w14:paraId="3984042E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230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41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A00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Bezprzewodowy mikrofon dynamiczny o charakterystyce kardioidalnej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358A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Axient/SM58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WIRELESS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CC6B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</w:tr>
      <w:tr w:rsidR="00080A8C" w:rsidRPr="00D666E2" w14:paraId="067C5F9E" w14:textId="77777777" w:rsidTr="004D39EC">
        <w:trPr>
          <w:gridAfter w:val="1"/>
          <w:wAfter w:w="4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45A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42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9CA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Urządzenie do symetryzowania sygnału 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43F4" w14:textId="77777777" w:rsidR="00080A8C" w:rsidRPr="00CE7CAB" w:rsidRDefault="00080A8C" w:rsidP="009C5D2D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DI-BOX aktywny *lub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E54B" w14:textId="77777777" w:rsidR="00080A8C" w:rsidRPr="00CE7CAB" w:rsidRDefault="00080A8C" w:rsidP="009C5D2D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20</w:t>
            </w:r>
          </w:p>
        </w:tc>
      </w:tr>
    </w:tbl>
    <w:p w14:paraId="0A8A09BF" w14:textId="77777777" w:rsidR="0086608E" w:rsidRDefault="0086608E" w:rsidP="0086608E">
      <w:pPr>
        <w:pStyle w:val="Tekstpodstawowy2"/>
        <w:contextualSpacing/>
        <w:rPr>
          <w:rFonts w:ascii="Calibri" w:eastAsia="Calibri" w:hAnsi="Calibri"/>
          <w:sz w:val="19"/>
          <w:szCs w:val="19"/>
          <w:lang w:eastAsia="en-US"/>
        </w:rPr>
      </w:pPr>
    </w:p>
    <w:p w14:paraId="6D2BFEDE" w14:textId="77777777" w:rsidR="000F57BC" w:rsidRDefault="000F57BC" w:rsidP="000F57BC">
      <w:pPr>
        <w:pStyle w:val="Tekstpodstawowy2"/>
        <w:contextualSpacing/>
        <w:rPr>
          <w:rFonts w:ascii="Calibri" w:eastAsia="Calibri" w:hAnsi="Calibri"/>
          <w:sz w:val="19"/>
          <w:szCs w:val="19"/>
          <w:lang w:eastAsia="en-US"/>
        </w:rPr>
      </w:pPr>
    </w:p>
    <w:p w14:paraId="4BDD82D5" w14:textId="77777777" w:rsidR="000F57BC" w:rsidRDefault="000F57BC" w:rsidP="000F57BC">
      <w:pPr>
        <w:pStyle w:val="Tekstpodstawowy2"/>
        <w:ind w:firstLine="720"/>
        <w:contextualSpacing/>
        <w:rPr>
          <w:rFonts w:ascii="Calibri" w:eastAsia="Calibri" w:hAnsi="Calibri"/>
          <w:sz w:val="19"/>
          <w:szCs w:val="19"/>
          <w:lang w:eastAsia="en-US"/>
        </w:rPr>
      </w:pPr>
      <w:r>
        <w:rPr>
          <w:rFonts w:ascii="Calibri" w:eastAsia="Calibri" w:hAnsi="Calibri"/>
          <w:sz w:val="19"/>
          <w:szCs w:val="19"/>
          <w:lang w:eastAsia="en-US"/>
        </w:rPr>
        <w:t xml:space="preserve">Sposób montażu systemu zostanie ustalony z Wykonawcą w trybie roboczym. </w:t>
      </w:r>
    </w:p>
    <w:p w14:paraId="0BF10CB5" w14:textId="77777777" w:rsidR="000F57BC" w:rsidRDefault="000F57BC" w:rsidP="000F57BC">
      <w:pPr>
        <w:pStyle w:val="Tekstpodstawowy2"/>
        <w:contextualSpacing/>
        <w:rPr>
          <w:rFonts w:ascii="Calibri" w:eastAsia="Calibri" w:hAnsi="Calibri"/>
          <w:sz w:val="19"/>
          <w:szCs w:val="19"/>
          <w:lang w:eastAsia="en-US"/>
        </w:rPr>
      </w:pPr>
    </w:p>
    <w:p w14:paraId="398141BD" w14:textId="77777777" w:rsidR="000F57BC" w:rsidRPr="00EB3C13" w:rsidRDefault="000F57BC" w:rsidP="000F57BC">
      <w:pPr>
        <w:pStyle w:val="Tekstpodstawowy2"/>
        <w:numPr>
          <w:ilvl w:val="0"/>
          <w:numId w:val="26"/>
        </w:numPr>
        <w:ind w:left="426" w:hanging="426"/>
        <w:contextualSpacing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/>
          <w:sz w:val="19"/>
          <w:szCs w:val="19"/>
        </w:rPr>
        <w:t xml:space="preserve">Harmonogram ogólny dla wszystkich ekip </w:t>
      </w:r>
      <w:r w:rsidRPr="00EB3C13">
        <w:rPr>
          <w:rFonts w:ascii="Calibri" w:hAnsi="Calibri" w:cs="Arial"/>
          <w:sz w:val="19"/>
          <w:szCs w:val="19"/>
        </w:rPr>
        <w:t>(dokładny harmonogram koncertów zostanie przesłany w trybie roboczym)</w:t>
      </w:r>
    </w:p>
    <w:p w14:paraId="2EC3BC2A" w14:textId="77777777" w:rsidR="000F57BC" w:rsidRDefault="000F57BC" w:rsidP="000F57BC">
      <w:pPr>
        <w:pStyle w:val="Tekstpodstawowy2"/>
        <w:contextualSpacing/>
        <w:rPr>
          <w:rFonts w:ascii="Calibri" w:eastAsia="Calibri" w:hAnsi="Calibri"/>
          <w:sz w:val="19"/>
          <w:szCs w:val="19"/>
          <w:lang w:eastAsia="en-US"/>
        </w:rPr>
      </w:pPr>
    </w:p>
    <w:p w14:paraId="3168F21C" w14:textId="77777777" w:rsidR="00A5198C" w:rsidRDefault="00A5198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4430ACD5" w14:textId="77777777" w:rsidR="00A5198C" w:rsidRDefault="00A5198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105148E6" w14:textId="77777777" w:rsidR="00A5198C" w:rsidRDefault="00A5198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5DE9930F" w14:textId="77777777" w:rsidR="00A5198C" w:rsidRDefault="00A5198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26165C32" w14:textId="15A7B579" w:rsidR="000F57BC" w:rsidRPr="00A102B0" w:rsidRDefault="000F57B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  <w:bookmarkStart w:id="1" w:name="_GoBack"/>
      <w:bookmarkEnd w:id="1"/>
      <w:r w:rsidRPr="00A102B0">
        <w:rPr>
          <w:rFonts w:asciiTheme="minorHAnsi" w:eastAsia="Calibri" w:hAnsiTheme="minorHAnsi"/>
          <w:b/>
          <w:sz w:val="19"/>
          <w:szCs w:val="19"/>
          <w:lang w:eastAsia="en-US"/>
        </w:rPr>
        <w:t>Harmonogram FESTIWAL MUZYKI FILMOWEJ 2022</w:t>
      </w:r>
    </w:p>
    <w:p w14:paraId="42DBA1D6" w14:textId="77777777" w:rsidR="000F57BC" w:rsidRPr="00A102B0" w:rsidRDefault="000F57BC" w:rsidP="000F57BC">
      <w:pPr>
        <w:jc w:val="center"/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7EDC6701" w14:textId="77777777" w:rsidR="000F57BC" w:rsidRPr="00A102B0" w:rsidRDefault="000F57BC" w:rsidP="000F57B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68689084" w14:textId="77777777" w:rsidR="000F57BC" w:rsidRPr="00A102B0" w:rsidRDefault="000F57BC" w:rsidP="000F57BC">
      <w:pPr>
        <w:shd w:val="clear" w:color="auto" w:fill="D9D9D9"/>
        <w:rPr>
          <w:rFonts w:asciiTheme="minorHAnsi" w:eastAsia="Calibri" w:hAnsiTheme="minorHAnsi"/>
          <w:b/>
          <w:sz w:val="19"/>
          <w:szCs w:val="19"/>
          <w:lang w:eastAsia="en-US"/>
        </w:rPr>
      </w:pPr>
      <w:r w:rsidRPr="00A102B0">
        <w:rPr>
          <w:rFonts w:asciiTheme="minorHAnsi" w:eastAsia="Calibri" w:hAnsiTheme="minorHAnsi"/>
          <w:b/>
          <w:sz w:val="19"/>
          <w:szCs w:val="19"/>
          <w:lang w:eastAsia="en-US"/>
        </w:rPr>
        <w:t>ICE S1</w:t>
      </w:r>
    </w:p>
    <w:p w14:paraId="0E7CFB3D" w14:textId="77777777" w:rsidR="000F57BC" w:rsidRPr="00A102B0" w:rsidRDefault="000F57BC" w:rsidP="000F57B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</w:p>
    <w:p w14:paraId="7DED044D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-0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5-23, PONIEDZIAŁEK</w:t>
      </w:r>
    </w:p>
    <w:p w14:paraId="08CAED78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>12</w:t>
      </w:r>
      <w:r w:rsidRPr="00F176D3">
        <w:rPr>
          <w:rFonts w:asciiTheme="minorHAnsi" w:eastAsia="Calibri" w:hAnsiTheme="minorHAnsi"/>
          <w:sz w:val="19"/>
          <w:szCs w:val="19"/>
          <w:lang w:eastAsia="en-US"/>
        </w:rPr>
        <w:t>.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00 – </w:t>
      </w:r>
      <w:r>
        <w:rPr>
          <w:rFonts w:asciiTheme="minorHAnsi" w:eastAsia="Calibri" w:hAnsiTheme="minorHAnsi"/>
          <w:sz w:val="19"/>
          <w:szCs w:val="19"/>
          <w:lang w:eastAsia="en-US"/>
        </w:rPr>
        <w:t>17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:00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oświetlenia - podwieszenia</w:t>
      </w:r>
    </w:p>
    <w:p w14:paraId="6C04D2DB" w14:textId="0A54FB9F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13:00 – 20:00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nagłośnienia (przy czym prace nad sceną do 17:00 maks</w:t>
      </w:r>
      <w:r w:rsidR="003D19A4">
        <w:rPr>
          <w:rFonts w:asciiTheme="minorHAnsi" w:eastAsia="Calibri" w:hAnsiTheme="minorHAnsi"/>
          <w:sz w:val="19"/>
          <w:szCs w:val="19"/>
          <w:lang w:eastAsia="en-US"/>
        </w:rPr>
        <w:t>.</w:t>
      </w:r>
      <w:r>
        <w:rPr>
          <w:rFonts w:asciiTheme="minorHAnsi" w:eastAsia="Calibri" w:hAnsiTheme="minorHAnsi"/>
          <w:sz w:val="19"/>
          <w:szCs w:val="19"/>
          <w:lang w:eastAsia="en-US"/>
        </w:rPr>
        <w:t>)</w:t>
      </w:r>
    </w:p>
    <w:p w14:paraId="101A1997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14:00 – 20:00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multimediów (projektor, system multimedialny – prace poza sceną)</w:t>
      </w:r>
    </w:p>
    <w:p w14:paraId="54547D69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17:00 – 20:00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wykładziny</w:t>
      </w:r>
    </w:p>
    <w:p w14:paraId="485C10E4" w14:textId="77777777" w:rsidR="00080A8C" w:rsidRDefault="00080A8C" w:rsidP="00080A8C">
      <w:pPr>
        <w:ind w:left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20:00 – 21:00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ustawienie sceny</w:t>
      </w:r>
    </w:p>
    <w:p w14:paraId="0F00DC50" w14:textId="77777777" w:rsidR="00080A8C" w:rsidRDefault="00080A8C" w:rsidP="00080A8C">
      <w:pPr>
        <w:ind w:left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20:00 – 24:00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oświetlenia na scenie</w:t>
      </w:r>
    </w:p>
    <w:p w14:paraId="2F10A89A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2D20F6FC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05-24, WTOREK</w:t>
      </w:r>
    </w:p>
    <w:p w14:paraId="64AFEF9F" w14:textId="77777777" w:rsidR="00080A8C" w:rsidRPr="00DB3738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9</w:t>
      </w:r>
      <w:r w:rsidRPr="00DB3738">
        <w:rPr>
          <w:rFonts w:asciiTheme="minorHAnsi" w:eastAsia="Calibri" w:hAnsiTheme="minorHAnsi"/>
          <w:sz w:val="19"/>
          <w:szCs w:val="19"/>
          <w:lang w:eastAsia="en-US"/>
        </w:rPr>
        <w:t>:00 – 11:00</w:t>
      </w:r>
      <w:r w:rsidRPr="00DB3738">
        <w:rPr>
          <w:rFonts w:asciiTheme="minorHAnsi" w:eastAsia="Calibri" w:hAnsiTheme="minorHAnsi"/>
          <w:sz w:val="19"/>
          <w:szCs w:val="19"/>
          <w:lang w:eastAsia="en-US"/>
        </w:rPr>
        <w:tab/>
        <w:t>omikrofonowanie orkiestry</w:t>
      </w:r>
    </w:p>
    <w:p w14:paraId="4C888AF1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11:00 – 12:30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 xml:space="preserve">soundcheck </w:t>
      </w:r>
    </w:p>
    <w:p w14:paraId="2D4713C6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</w:p>
    <w:p w14:paraId="1ACE4CB4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13:00 – 20:00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 xml:space="preserve">próby do koncertu </w:t>
      </w:r>
      <w:r w:rsidRPr="00CE583F">
        <w:rPr>
          <w:rFonts w:asciiTheme="minorHAnsi" w:eastAsia="Calibri" w:hAnsiTheme="minorHAnsi"/>
          <w:sz w:val="19"/>
          <w:szCs w:val="19"/>
          <w:lang w:eastAsia="en-US"/>
        </w:rPr>
        <w:t>Scoring4Polish: SKOLIMOWSKI</w:t>
      </w:r>
    </w:p>
    <w:p w14:paraId="77614A96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 xml:space="preserve">Po próbie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Nocne programowanie oświetlenia</w:t>
      </w:r>
    </w:p>
    <w:p w14:paraId="6A775B58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</w:p>
    <w:p w14:paraId="7FF82CBC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w ciągu dnia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montaż kamer i systemu realizacji wizji</w:t>
      </w:r>
    </w:p>
    <w:p w14:paraId="6ED92C78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1C8BE152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-0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5-25, ŚRODA</w:t>
      </w:r>
    </w:p>
    <w:p w14:paraId="3D4FC5A8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>w ciągu dnia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próby</w:t>
      </w:r>
    </w:p>
    <w:p w14:paraId="385E80B8" w14:textId="77777777" w:rsidR="00080A8C" w:rsidRPr="000B204A" w:rsidRDefault="00080A8C" w:rsidP="00080A8C">
      <w:pPr>
        <w:ind w:left="2124" w:hanging="1416"/>
        <w:rPr>
          <w:rFonts w:asciiTheme="minorHAnsi" w:eastAsia="Calibri" w:hAnsiTheme="minorHAnsi"/>
          <w:sz w:val="19"/>
          <w:szCs w:val="19"/>
          <w:u w:val="single"/>
          <w:lang w:eastAsia="en-US"/>
        </w:rPr>
      </w:pP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19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: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3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0 – 22:00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ab/>
        <w:t>koncert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 </w:t>
      </w:r>
      <w:bookmarkStart w:id="2" w:name="_Hlk100838929"/>
      <w:r w:rsidRPr="00CE583F">
        <w:rPr>
          <w:rFonts w:asciiTheme="minorHAnsi" w:eastAsia="Calibri" w:hAnsiTheme="minorHAnsi"/>
          <w:sz w:val="19"/>
          <w:szCs w:val="19"/>
          <w:u w:val="single"/>
          <w:lang w:eastAsia="en-US"/>
        </w:rPr>
        <w:t>Scoring4Polish: SKOLIMOWSKI</w:t>
      </w:r>
    </w:p>
    <w:bookmarkEnd w:id="2"/>
    <w:p w14:paraId="1C7CDFA6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lastRenderedPageBreak/>
        <w:tab/>
        <w:t>Po koncercie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rearanżacja sceny na dzień następny i omikrofonowanie</w:t>
      </w:r>
    </w:p>
    <w:p w14:paraId="7D9C9DBF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W nocy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Nocne programowanie</w:t>
      </w:r>
    </w:p>
    <w:p w14:paraId="7C5C9C4C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07E50FD1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05-26, CZWARTEK</w:t>
      </w:r>
    </w:p>
    <w:p w14:paraId="799C704E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>w ciągu dnia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soundcheck i próby</w:t>
      </w:r>
    </w:p>
    <w:p w14:paraId="018D6710" w14:textId="77777777" w:rsidR="00080A8C" w:rsidRPr="000B204A" w:rsidRDefault="00080A8C" w:rsidP="00080A8C">
      <w:pPr>
        <w:rPr>
          <w:rFonts w:asciiTheme="minorHAnsi" w:eastAsia="Calibri" w:hAnsiTheme="minorHAnsi"/>
          <w:sz w:val="19"/>
          <w:szCs w:val="19"/>
          <w:u w:val="single"/>
          <w:lang w:eastAsia="en-US"/>
        </w:rPr>
      </w:pPr>
      <w:r w:rsidRPr="000B204A"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19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: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3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0 – 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22:00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ab/>
        <w:t>koncert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 </w:t>
      </w:r>
      <w:r w:rsidRPr="00CE583F">
        <w:rPr>
          <w:rFonts w:asciiTheme="minorHAnsi" w:eastAsia="Calibri" w:hAnsiTheme="minorHAnsi"/>
          <w:sz w:val="19"/>
          <w:szCs w:val="19"/>
          <w:u w:val="single"/>
          <w:lang w:eastAsia="en-US"/>
        </w:rPr>
        <w:t>Koncert dla Ukrainy // Da pacem Domine</w:t>
      </w:r>
    </w:p>
    <w:p w14:paraId="28B774B4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Po koncercie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rearanżacja sceny na dzień następny i omikrofonowanie</w:t>
      </w:r>
    </w:p>
    <w:p w14:paraId="2104F775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56960F38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05-27, PIĄTEK</w:t>
      </w:r>
    </w:p>
    <w:p w14:paraId="55D2B304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 xml:space="preserve">w ciągu dnia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 xml:space="preserve">soundcheck i próby do koncertu </w:t>
      </w:r>
      <w:r w:rsidRPr="008020D2">
        <w:rPr>
          <w:rFonts w:asciiTheme="minorHAnsi" w:eastAsia="Calibri" w:hAnsiTheme="minorHAnsi"/>
          <w:sz w:val="19"/>
          <w:szCs w:val="19"/>
          <w:lang w:eastAsia="en-US"/>
        </w:rPr>
        <w:t xml:space="preserve"> The Music of John Powell</w:t>
      </w:r>
    </w:p>
    <w:p w14:paraId="351EE18B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W nocy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Nocne programowanie</w:t>
      </w:r>
    </w:p>
    <w:p w14:paraId="7CBF53A8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52F93CC8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-0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5-28, SOBOTA</w:t>
      </w:r>
    </w:p>
    <w:p w14:paraId="3E9D9C19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lang w:eastAsia="en-US"/>
        </w:rPr>
        <w:t>w ciągu dnia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próby</w:t>
      </w:r>
    </w:p>
    <w:p w14:paraId="3F7A43F3" w14:textId="77777777" w:rsidR="00080A8C" w:rsidRPr="000B204A" w:rsidRDefault="00080A8C" w:rsidP="00080A8C">
      <w:pPr>
        <w:ind w:left="2124" w:hanging="1416"/>
        <w:rPr>
          <w:rFonts w:asciiTheme="minorHAnsi" w:eastAsia="Calibri" w:hAnsiTheme="minorHAnsi"/>
          <w:sz w:val="19"/>
          <w:szCs w:val="19"/>
          <w:u w:val="single"/>
          <w:lang w:eastAsia="en-US"/>
        </w:rPr>
      </w:pP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19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: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3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0 – 22:00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ab/>
        <w:t>koncert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 </w:t>
      </w:r>
      <w:r w:rsidRPr="008020D2">
        <w:rPr>
          <w:rFonts w:asciiTheme="minorHAnsi" w:eastAsia="Calibri" w:hAnsiTheme="minorHAnsi"/>
          <w:sz w:val="19"/>
          <w:szCs w:val="19"/>
          <w:u w:val="single"/>
          <w:lang w:eastAsia="en-US"/>
        </w:rPr>
        <w:t>The Music of John Powell</w:t>
      </w:r>
    </w:p>
    <w:p w14:paraId="508D8516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22:00 – 24:00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ewentualny demontaż urządzeń oświetleniowych ze sceny</w:t>
      </w:r>
    </w:p>
    <w:p w14:paraId="60378597" w14:textId="77777777" w:rsidR="00080A8C" w:rsidRDefault="00080A8C" w:rsidP="00080A8C">
      <w:pPr>
        <w:ind w:left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Po koncercie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rearanżacja sceny na dzień następny i omikrofonowanie</w:t>
      </w:r>
    </w:p>
    <w:p w14:paraId="4D0CE193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02369794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05-29, NIEDZIELA</w:t>
      </w:r>
    </w:p>
    <w:p w14:paraId="0361ADB6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w ciągu dnia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soundcheck i próby</w:t>
      </w:r>
    </w:p>
    <w:p w14:paraId="5551C149" w14:textId="77777777" w:rsidR="00080A8C" w:rsidRPr="000B204A" w:rsidRDefault="00080A8C" w:rsidP="00080A8C">
      <w:pPr>
        <w:rPr>
          <w:rFonts w:asciiTheme="minorHAnsi" w:eastAsia="Calibri" w:hAnsiTheme="minorHAnsi"/>
          <w:sz w:val="19"/>
          <w:szCs w:val="19"/>
          <w:u w:val="single"/>
          <w:lang w:eastAsia="en-US"/>
        </w:rPr>
      </w:pPr>
      <w:r w:rsidRPr="000B204A">
        <w:rPr>
          <w:rFonts w:asciiTheme="minorHAnsi" w:eastAsia="Calibri" w:hAnsiTheme="minorHAnsi"/>
          <w:b/>
          <w:sz w:val="19"/>
          <w:szCs w:val="19"/>
          <w:lang w:eastAsia="en-US"/>
        </w:rPr>
        <w:tab/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18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>: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0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0 – 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>20:00</w:t>
      </w:r>
      <w:r w:rsidRPr="000B204A">
        <w:rPr>
          <w:rFonts w:asciiTheme="minorHAnsi" w:eastAsia="Calibri" w:hAnsiTheme="minorHAnsi"/>
          <w:sz w:val="19"/>
          <w:szCs w:val="19"/>
          <w:u w:val="single"/>
          <w:lang w:eastAsia="en-US"/>
        </w:rPr>
        <w:tab/>
        <w:t>koncert</w:t>
      </w:r>
      <w:r>
        <w:rPr>
          <w:rFonts w:asciiTheme="minorHAnsi" w:eastAsia="Calibri" w:hAnsiTheme="minorHAnsi"/>
          <w:sz w:val="19"/>
          <w:szCs w:val="19"/>
          <w:u w:val="single"/>
          <w:lang w:eastAsia="en-US"/>
        </w:rPr>
        <w:t xml:space="preserve"> Jak wytresować Smoka</w:t>
      </w:r>
    </w:p>
    <w:p w14:paraId="3C70F7C2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ab/>
        <w:t>Po koncercie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 xml:space="preserve">początek demontażu </w:t>
      </w:r>
    </w:p>
    <w:p w14:paraId="54DDADC2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575FD4F9" w14:textId="77777777" w:rsidR="00080A8C" w:rsidRDefault="00080A8C" w:rsidP="00080A8C">
      <w:pPr>
        <w:rPr>
          <w:rFonts w:asciiTheme="minorHAnsi" w:eastAsia="Calibri" w:hAnsiTheme="minorHAnsi"/>
          <w:b/>
          <w:sz w:val="19"/>
          <w:szCs w:val="19"/>
          <w:lang w:eastAsia="en-US"/>
        </w:rPr>
      </w:pPr>
      <w:r>
        <w:rPr>
          <w:rFonts w:asciiTheme="minorHAnsi" w:eastAsia="Calibri" w:hAnsiTheme="minorHAnsi"/>
          <w:b/>
          <w:sz w:val="19"/>
          <w:szCs w:val="19"/>
          <w:lang w:eastAsia="en-US"/>
        </w:rPr>
        <w:t>2022</w:t>
      </w:r>
      <w:r w:rsidRPr="00136C22">
        <w:rPr>
          <w:rFonts w:asciiTheme="minorHAnsi" w:eastAsia="Calibri" w:hAnsiTheme="minorHAnsi"/>
          <w:b/>
          <w:sz w:val="19"/>
          <w:szCs w:val="19"/>
          <w:lang w:eastAsia="en-US"/>
        </w:rPr>
        <w:t>-</w:t>
      </w:r>
      <w:r>
        <w:rPr>
          <w:rFonts w:asciiTheme="minorHAnsi" w:eastAsia="Calibri" w:hAnsiTheme="minorHAnsi"/>
          <w:b/>
          <w:sz w:val="19"/>
          <w:szCs w:val="19"/>
          <w:lang w:eastAsia="en-US"/>
        </w:rPr>
        <w:t>05-30, PONIEDZIAŁEK</w:t>
      </w:r>
    </w:p>
    <w:p w14:paraId="127A4B12" w14:textId="77777777" w:rsidR="00080A8C" w:rsidRDefault="00080A8C" w:rsidP="00080A8C">
      <w:pPr>
        <w:ind w:firstLine="708"/>
        <w:rPr>
          <w:rFonts w:asciiTheme="minorHAnsi" w:eastAsia="Calibri" w:hAnsiTheme="minorHAnsi"/>
          <w:sz w:val="19"/>
          <w:szCs w:val="19"/>
          <w:lang w:eastAsia="en-US"/>
        </w:rPr>
      </w:pPr>
      <w:r>
        <w:rPr>
          <w:rFonts w:asciiTheme="minorHAnsi" w:eastAsia="Calibri" w:hAnsiTheme="minorHAnsi"/>
          <w:sz w:val="19"/>
          <w:szCs w:val="19"/>
          <w:lang w:eastAsia="en-US"/>
        </w:rPr>
        <w:t>w ciągu dnia</w:t>
      </w:r>
      <w:r w:rsidRPr="006E7B20">
        <w:rPr>
          <w:rFonts w:asciiTheme="minorHAnsi" w:eastAsia="Calibri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Calibri" w:hAnsiTheme="minorHAnsi"/>
          <w:sz w:val="19"/>
          <w:szCs w:val="19"/>
          <w:lang w:eastAsia="en-US"/>
        </w:rPr>
        <w:tab/>
        <w:t>dalsze demontaże</w:t>
      </w:r>
    </w:p>
    <w:p w14:paraId="789EB99E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7C43D88F" w14:textId="77777777" w:rsidR="00080A8C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</w:p>
    <w:p w14:paraId="05AFF7C3" w14:textId="77777777" w:rsidR="00080A8C" w:rsidRPr="00002BE2" w:rsidRDefault="00080A8C" w:rsidP="00080A8C">
      <w:pPr>
        <w:rPr>
          <w:rFonts w:asciiTheme="minorHAnsi" w:eastAsia="Calibri" w:hAnsiTheme="minorHAnsi"/>
          <w:sz w:val="19"/>
          <w:szCs w:val="19"/>
          <w:lang w:eastAsia="en-US"/>
        </w:rPr>
      </w:pPr>
      <w:r w:rsidRPr="00002BE2">
        <w:rPr>
          <w:rFonts w:asciiTheme="minorHAnsi" w:eastAsia="Calibri" w:hAnsiTheme="minorHAnsi"/>
          <w:sz w:val="19"/>
          <w:szCs w:val="19"/>
          <w:lang w:eastAsia="en-US"/>
        </w:rPr>
        <w:t>Szczegółowy harmonogram</w:t>
      </w:r>
      <w:r>
        <w:rPr>
          <w:rFonts w:asciiTheme="minorHAnsi" w:eastAsia="Calibri" w:hAnsiTheme="minorHAnsi"/>
          <w:sz w:val="19"/>
          <w:szCs w:val="19"/>
          <w:lang w:eastAsia="en-US"/>
        </w:rPr>
        <w:t xml:space="preserve"> lub ewentualne zmiany zostaną </w:t>
      </w:r>
      <w:r w:rsidRPr="00002BE2">
        <w:rPr>
          <w:rFonts w:asciiTheme="minorHAnsi" w:eastAsia="Calibri" w:hAnsiTheme="minorHAnsi"/>
          <w:sz w:val="19"/>
          <w:szCs w:val="19"/>
          <w:lang w:eastAsia="en-US"/>
        </w:rPr>
        <w:t>ustalon</w:t>
      </w:r>
      <w:r>
        <w:rPr>
          <w:rFonts w:asciiTheme="minorHAnsi" w:eastAsia="Calibri" w:hAnsiTheme="minorHAnsi"/>
          <w:sz w:val="19"/>
          <w:szCs w:val="19"/>
          <w:lang w:eastAsia="en-US"/>
        </w:rPr>
        <w:t>e</w:t>
      </w:r>
      <w:r w:rsidRPr="00002BE2">
        <w:rPr>
          <w:rFonts w:asciiTheme="minorHAnsi" w:eastAsia="Calibri" w:hAnsiTheme="minorHAnsi"/>
          <w:sz w:val="19"/>
          <w:szCs w:val="19"/>
          <w:lang w:eastAsia="en-US"/>
        </w:rPr>
        <w:t xml:space="preserve"> w trybie roboczym. </w:t>
      </w:r>
    </w:p>
    <w:p w14:paraId="43D15C0A" w14:textId="77777777" w:rsidR="000F57BC" w:rsidRPr="000F57BC" w:rsidRDefault="000F57BC" w:rsidP="00080A8C">
      <w:pPr>
        <w:rPr>
          <w:rFonts w:asciiTheme="minorHAnsi" w:hAnsiTheme="minorHAnsi"/>
          <w:b/>
          <w:sz w:val="18"/>
          <w:szCs w:val="18"/>
        </w:rPr>
      </w:pPr>
    </w:p>
    <w:sectPr w:rsidR="000F57BC" w:rsidRPr="000F57BC" w:rsidSect="00D436B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9207" w14:textId="77777777" w:rsidR="004E5F00" w:rsidRDefault="004E5F00">
      <w:r>
        <w:separator/>
      </w:r>
    </w:p>
  </w:endnote>
  <w:endnote w:type="continuationSeparator" w:id="0">
    <w:p w14:paraId="0FC5F8F7" w14:textId="77777777" w:rsidR="004E5F00" w:rsidRDefault="004E5F00">
      <w:r>
        <w:continuationSeparator/>
      </w:r>
    </w:p>
  </w:endnote>
  <w:endnote w:type="continuationNotice" w:id="1">
    <w:p w14:paraId="71C17FCF" w14:textId="77777777" w:rsidR="004E5F00" w:rsidRDefault="004E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BA24" w14:textId="77777777" w:rsidR="004240B5" w:rsidRDefault="004240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9D89D97" w14:textId="77777777" w:rsidR="004240B5" w:rsidRDefault="004240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191422"/>
      <w:docPartObj>
        <w:docPartGallery w:val="Page Numbers (Bottom of Page)"/>
        <w:docPartUnique/>
      </w:docPartObj>
    </w:sdtPr>
    <w:sdtEndPr/>
    <w:sdtContent>
      <w:p w14:paraId="4739D449" w14:textId="1EDB9212" w:rsidR="009D0BEC" w:rsidRDefault="009D0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8C">
          <w:rPr>
            <w:noProof/>
          </w:rPr>
          <w:t>2</w:t>
        </w:r>
        <w:r>
          <w:fldChar w:fldCharType="end"/>
        </w:r>
      </w:p>
    </w:sdtContent>
  </w:sdt>
  <w:p w14:paraId="1091C598" w14:textId="77777777" w:rsidR="004240B5" w:rsidRPr="003C5741" w:rsidRDefault="004240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1D46" w14:textId="77777777" w:rsidR="004E5F00" w:rsidRDefault="004E5F00">
      <w:r>
        <w:separator/>
      </w:r>
    </w:p>
  </w:footnote>
  <w:footnote w:type="continuationSeparator" w:id="0">
    <w:p w14:paraId="5113F9BC" w14:textId="77777777" w:rsidR="004E5F00" w:rsidRDefault="004E5F00">
      <w:r>
        <w:continuationSeparator/>
      </w:r>
    </w:p>
  </w:footnote>
  <w:footnote w:type="continuationNotice" w:id="1">
    <w:p w14:paraId="4168DC78" w14:textId="77777777" w:rsidR="004E5F00" w:rsidRDefault="004E5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47C1" w14:textId="76AAE18C" w:rsidR="00177C9E" w:rsidRPr="00311639" w:rsidRDefault="00177C9E" w:rsidP="004D39EC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311639">
      <w:rPr>
        <w:rFonts w:asciiTheme="minorHAnsi" w:hAnsiTheme="minorHAnsi" w:cstheme="minorHAnsi"/>
        <w:i/>
        <w:sz w:val="16"/>
        <w:szCs w:val="16"/>
      </w:rPr>
      <w:t>Załącznik nr 1 do SWZ</w:t>
    </w:r>
  </w:p>
  <w:p w14:paraId="7B3A456B" w14:textId="13CD83CE" w:rsidR="00E83115" w:rsidRPr="002E51EE" w:rsidRDefault="00293441" w:rsidP="004D39EC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D436BC" w:rsidRPr="00311639">
      <w:rPr>
        <w:rFonts w:asciiTheme="minorHAnsi" w:hAnsiTheme="minorHAnsi" w:cstheme="minorHAnsi"/>
        <w:i/>
        <w:sz w:val="16"/>
        <w:szCs w:val="16"/>
      </w:rPr>
      <w:t xml:space="preserve">  </w:t>
    </w:r>
    <w:r w:rsidR="00177C9E" w:rsidRPr="00311639">
      <w:rPr>
        <w:rFonts w:asciiTheme="minorHAnsi" w:hAnsiTheme="minorHAnsi" w:cstheme="minorHAnsi"/>
        <w:i/>
        <w:sz w:val="16"/>
        <w:szCs w:val="16"/>
      </w:rPr>
      <w:t>Nr sprawy: D</w:t>
    </w:r>
    <w:r w:rsidR="00316EDE">
      <w:rPr>
        <w:rFonts w:asciiTheme="minorHAnsi" w:hAnsiTheme="minorHAnsi" w:cstheme="minorHAnsi"/>
        <w:i/>
        <w:sz w:val="16"/>
        <w:szCs w:val="16"/>
      </w:rPr>
      <w:t>Z</w:t>
    </w:r>
    <w:r w:rsidR="00177C9E" w:rsidRPr="00311639">
      <w:rPr>
        <w:rFonts w:asciiTheme="minorHAnsi" w:hAnsiTheme="minorHAnsi" w:cstheme="minorHAnsi"/>
        <w:i/>
        <w:sz w:val="16"/>
        <w:szCs w:val="16"/>
      </w:rPr>
      <w:t>P-271-</w:t>
    </w:r>
    <w:r w:rsidR="00FE4FC0">
      <w:rPr>
        <w:rFonts w:asciiTheme="minorHAnsi" w:hAnsiTheme="minorHAnsi" w:cstheme="minorHAnsi"/>
        <w:i/>
        <w:sz w:val="16"/>
        <w:szCs w:val="16"/>
      </w:rPr>
      <w:t>15</w:t>
    </w:r>
    <w:r w:rsidR="00177C9E" w:rsidRPr="00311639">
      <w:rPr>
        <w:rFonts w:asciiTheme="minorHAnsi" w:hAnsiTheme="minorHAnsi" w:cstheme="minorHAnsi"/>
        <w:i/>
        <w:sz w:val="16"/>
        <w:szCs w:val="16"/>
      </w:rPr>
      <w:t>/202</w:t>
    </w:r>
    <w:r w:rsidR="00311639" w:rsidRPr="00311639">
      <w:rPr>
        <w:rFonts w:asciiTheme="minorHAnsi" w:hAnsiTheme="minorHAnsi" w:cstheme="minorHAnsi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184DD6"/>
    <w:multiLevelType w:val="hybridMultilevel"/>
    <w:tmpl w:val="20782094"/>
    <w:lvl w:ilvl="0" w:tplc="DB4EE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264CFE"/>
    <w:multiLevelType w:val="multilevel"/>
    <w:tmpl w:val="C298ED08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3DA6BBE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044166A3"/>
    <w:multiLevelType w:val="hybridMultilevel"/>
    <w:tmpl w:val="91A6F8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307"/>
    <w:multiLevelType w:val="multilevel"/>
    <w:tmpl w:val="ED16F5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>
      <w:start w:val="1"/>
      <w:numFmt w:val="lowerLetter"/>
      <w:lvlText w:val="%3."/>
      <w:lvlJc w:val="right"/>
      <w:pPr>
        <w:ind w:left="4717" w:hanging="1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DD07273"/>
    <w:multiLevelType w:val="multilevel"/>
    <w:tmpl w:val="FFFAC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EF6D82"/>
    <w:multiLevelType w:val="hybridMultilevel"/>
    <w:tmpl w:val="A412D1E8"/>
    <w:lvl w:ilvl="0" w:tplc="6ADE1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CEC"/>
    <w:multiLevelType w:val="hybridMultilevel"/>
    <w:tmpl w:val="F190C710"/>
    <w:lvl w:ilvl="0" w:tplc="0A80114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269C72FB"/>
    <w:multiLevelType w:val="hybridMultilevel"/>
    <w:tmpl w:val="22A43660"/>
    <w:lvl w:ilvl="0" w:tplc="552E5A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2CC68B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45A73"/>
    <w:multiLevelType w:val="multilevel"/>
    <w:tmpl w:val="B476942A"/>
    <w:lvl w:ilvl="0">
      <w:start w:val="1"/>
      <w:numFmt w:val="upperRoman"/>
      <w:lvlText w:val="%1."/>
      <w:lvlJc w:val="left"/>
      <w:pPr>
        <w:ind w:left="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181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cs="Times New Roman" w:hint="default"/>
      </w:rPr>
    </w:lvl>
  </w:abstractNum>
  <w:abstractNum w:abstractNumId="14" w15:restartNumberingAfterBreak="0">
    <w:nsid w:val="28673AC4"/>
    <w:multiLevelType w:val="hybridMultilevel"/>
    <w:tmpl w:val="0FF21438"/>
    <w:lvl w:ilvl="0" w:tplc="458EE0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6DEE"/>
    <w:multiLevelType w:val="hybridMultilevel"/>
    <w:tmpl w:val="0FF8FE4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56346EC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91B04B9"/>
    <w:multiLevelType w:val="hybridMultilevel"/>
    <w:tmpl w:val="DAD850F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106123"/>
    <w:multiLevelType w:val="hybridMultilevel"/>
    <w:tmpl w:val="F12CD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CB509FC"/>
    <w:multiLevelType w:val="hybridMultilevel"/>
    <w:tmpl w:val="5CF81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00FA3"/>
    <w:multiLevelType w:val="multilevel"/>
    <w:tmpl w:val="0EE003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55A739BB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C7104"/>
    <w:multiLevelType w:val="multilevel"/>
    <w:tmpl w:val="F358FB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57E2472E"/>
    <w:multiLevelType w:val="hybridMultilevel"/>
    <w:tmpl w:val="188643B4"/>
    <w:lvl w:ilvl="0" w:tplc="E2080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73120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677B3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2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EC535B"/>
    <w:multiLevelType w:val="multilevel"/>
    <w:tmpl w:val="45BED6E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181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cs="Times New Roman" w:hint="default"/>
      </w:rPr>
    </w:lvl>
  </w:abstractNum>
  <w:abstractNum w:abstractNumId="27" w15:restartNumberingAfterBreak="0">
    <w:nsid w:val="7A766385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6"/>
  </w:num>
  <w:num w:numId="5">
    <w:abstractNumId w:val="20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22"/>
  </w:num>
  <w:num w:numId="11">
    <w:abstractNumId w:val="5"/>
  </w:num>
  <w:num w:numId="12">
    <w:abstractNumId w:val="25"/>
  </w:num>
  <w:num w:numId="13">
    <w:abstractNumId w:val="14"/>
  </w:num>
  <w:num w:numId="14">
    <w:abstractNumId w:val="21"/>
  </w:num>
  <w:num w:numId="15">
    <w:abstractNumId w:val="27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2"/>
  </w:num>
  <w:num w:numId="21">
    <w:abstractNumId w:val="19"/>
  </w:num>
  <w:num w:numId="22">
    <w:abstractNumId w:val="7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23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D"/>
    <w:rsid w:val="000013A2"/>
    <w:rsid w:val="00002729"/>
    <w:rsid w:val="00004E06"/>
    <w:rsid w:val="00006CFE"/>
    <w:rsid w:val="00011B8C"/>
    <w:rsid w:val="00013327"/>
    <w:rsid w:val="00013A88"/>
    <w:rsid w:val="000146C5"/>
    <w:rsid w:val="00014A03"/>
    <w:rsid w:val="00015C9A"/>
    <w:rsid w:val="000216BD"/>
    <w:rsid w:val="00021798"/>
    <w:rsid w:val="000223E9"/>
    <w:rsid w:val="000226F9"/>
    <w:rsid w:val="000230E0"/>
    <w:rsid w:val="00023BFE"/>
    <w:rsid w:val="00024043"/>
    <w:rsid w:val="00026BFC"/>
    <w:rsid w:val="00027554"/>
    <w:rsid w:val="00027624"/>
    <w:rsid w:val="000279DE"/>
    <w:rsid w:val="00027E5C"/>
    <w:rsid w:val="00030252"/>
    <w:rsid w:val="00032D7F"/>
    <w:rsid w:val="00033464"/>
    <w:rsid w:val="00033F9F"/>
    <w:rsid w:val="0003404C"/>
    <w:rsid w:val="00034765"/>
    <w:rsid w:val="00034EB9"/>
    <w:rsid w:val="00040481"/>
    <w:rsid w:val="000443EE"/>
    <w:rsid w:val="0004710C"/>
    <w:rsid w:val="000471D4"/>
    <w:rsid w:val="00047E5D"/>
    <w:rsid w:val="0005412A"/>
    <w:rsid w:val="00054E47"/>
    <w:rsid w:val="00055457"/>
    <w:rsid w:val="00055546"/>
    <w:rsid w:val="000577E3"/>
    <w:rsid w:val="00057FC3"/>
    <w:rsid w:val="00060AE2"/>
    <w:rsid w:val="00061A0C"/>
    <w:rsid w:val="00065AC4"/>
    <w:rsid w:val="00071B62"/>
    <w:rsid w:val="00072F28"/>
    <w:rsid w:val="00073DF4"/>
    <w:rsid w:val="00073F79"/>
    <w:rsid w:val="0007543D"/>
    <w:rsid w:val="00077B79"/>
    <w:rsid w:val="0008041C"/>
    <w:rsid w:val="00080A8C"/>
    <w:rsid w:val="000849CF"/>
    <w:rsid w:val="00085B24"/>
    <w:rsid w:val="00085D0D"/>
    <w:rsid w:val="00087F62"/>
    <w:rsid w:val="00091B6B"/>
    <w:rsid w:val="0009262F"/>
    <w:rsid w:val="0009439D"/>
    <w:rsid w:val="00097A37"/>
    <w:rsid w:val="000A0186"/>
    <w:rsid w:val="000A0DE1"/>
    <w:rsid w:val="000A1E73"/>
    <w:rsid w:val="000A20D6"/>
    <w:rsid w:val="000A26D8"/>
    <w:rsid w:val="000A2E63"/>
    <w:rsid w:val="000A3CEA"/>
    <w:rsid w:val="000A470C"/>
    <w:rsid w:val="000A4FA9"/>
    <w:rsid w:val="000B1733"/>
    <w:rsid w:val="000B31B4"/>
    <w:rsid w:val="000B50C8"/>
    <w:rsid w:val="000B56BA"/>
    <w:rsid w:val="000B6171"/>
    <w:rsid w:val="000C2594"/>
    <w:rsid w:val="000C325A"/>
    <w:rsid w:val="000C5902"/>
    <w:rsid w:val="000C7CB2"/>
    <w:rsid w:val="000D41B7"/>
    <w:rsid w:val="000D5265"/>
    <w:rsid w:val="000D5D0A"/>
    <w:rsid w:val="000D6038"/>
    <w:rsid w:val="000E1471"/>
    <w:rsid w:val="000E19C8"/>
    <w:rsid w:val="000E4E0D"/>
    <w:rsid w:val="000F19D8"/>
    <w:rsid w:val="000F26F9"/>
    <w:rsid w:val="000F2CFC"/>
    <w:rsid w:val="000F3748"/>
    <w:rsid w:val="000F57BC"/>
    <w:rsid w:val="000F74C1"/>
    <w:rsid w:val="00100748"/>
    <w:rsid w:val="00103ACD"/>
    <w:rsid w:val="00104DBB"/>
    <w:rsid w:val="001054DE"/>
    <w:rsid w:val="001055AD"/>
    <w:rsid w:val="001107D9"/>
    <w:rsid w:val="00110A82"/>
    <w:rsid w:val="00110C4D"/>
    <w:rsid w:val="00111FF4"/>
    <w:rsid w:val="0011401F"/>
    <w:rsid w:val="0011483C"/>
    <w:rsid w:val="00114E31"/>
    <w:rsid w:val="00114F94"/>
    <w:rsid w:val="00115CCC"/>
    <w:rsid w:val="00122971"/>
    <w:rsid w:val="00122A6C"/>
    <w:rsid w:val="00122C7B"/>
    <w:rsid w:val="001248F8"/>
    <w:rsid w:val="00125A87"/>
    <w:rsid w:val="00126BCE"/>
    <w:rsid w:val="00130458"/>
    <w:rsid w:val="0013061A"/>
    <w:rsid w:val="001337F5"/>
    <w:rsid w:val="001339E8"/>
    <w:rsid w:val="001343AF"/>
    <w:rsid w:val="001347EF"/>
    <w:rsid w:val="00136071"/>
    <w:rsid w:val="001362D9"/>
    <w:rsid w:val="0013691B"/>
    <w:rsid w:val="00136C22"/>
    <w:rsid w:val="00144645"/>
    <w:rsid w:val="001509EA"/>
    <w:rsid w:val="00150EBF"/>
    <w:rsid w:val="00152E1C"/>
    <w:rsid w:val="00157029"/>
    <w:rsid w:val="00160958"/>
    <w:rsid w:val="00161C5C"/>
    <w:rsid w:val="00161CDC"/>
    <w:rsid w:val="0016235B"/>
    <w:rsid w:val="00170051"/>
    <w:rsid w:val="00173050"/>
    <w:rsid w:val="0017432B"/>
    <w:rsid w:val="0017594F"/>
    <w:rsid w:val="00177C9E"/>
    <w:rsid w:val="00181BA6"/>
    <w:rsid w:val="00183B2F"/>
    <w:rsid w:val="0018495D"/>
    <w:rsid w:val="001876CF"/>
    <w:rsid w:val="00191010"/>
    <w:rsid w:val="001951D9"/>
    <w:rsid w:val="00196986"/>
    <w:rsid w:val="001A1C43"/>
    <w:rsid w:val="001A23DD"/>
    <w:rsid w:val="001A2FE1"/>
    <w:rsid w:val="001A66F1"/>
    <w:rsid w:val="001A7607"/>
    <w:rsid w:val="001A7D22"/>
    <w:rsid w:val="001B19E2"/>
    <w:rsid w:val="001B2AAE"/>
    <w:rsid w:val="001B3C9B"/>
    <w:rsid w:val="001B44D4"/>
    <w:rsid w:val="001C0BCC"/>
    <w:rsid w:val="001C2A7C"/>
    <w:rsid w:val="001C2EDE"/>
    <w:rsid w:val="001C47A0"/>
    <w:rsid w:val="001C7803"/>
    <w:rsid w:val="001D0682"/>
    <w:rsid w:val="001D148C"/>
    <w:rsid w:val="001D526D"/>
    <w:rsid w:val="001D54BC"/>
    <w:rsid w:val="001D6BEC"/>
    <w:rsid w:val="001D6DA4"/>
    <w:rsid w:val="001D7D93"/>
    <w:rsid w:val="001E057D"/>
    <w:rsid w:val="001E0E84"/>
    <w:rsid w:val="001E0FC0"/>
    <w:rsid w:val="001E1536"/>
    <w:rsid w:val="001E2489"/>
    <w:rsid w:val="001E2DCD"/>
    <w:rsid w:val="001E3AA6"/>
    <w:rsid w:val="001E3DE2"/>
    <w:rsid w:val="001E4C58"/>
    <w:rsid w:val="001E5C6B"/>
    <w:rsid w:val="001E7256"/>
    <w:rsid w:val="001F0D50"/>
    <w:rsid w:val="001F14A3"/>
    <w:rsid w:val="001F2821"/>
    <w:rsid w:val="001F57E9"/>
    <w:rsid w:val="001F598E"/>
    <w:rsid w:val="001F5D21"/>
    <w:rsid w:val="001F5DE1"/>
    <w:rsid w:val="001F7470"/>
    <w:rsid w:val="001F7B06"/>
    <w:rsid w:val="0020016F"/>
    <w:rsid w:val="00202693"/>
    <w:rsid w:val="0020507C"/>
    <w:rsid w:val="00206401"/>
    <w:rsid w:val="00207838"/>
    <w:rsid w:val="00207F7C"/>
    <w:rsid w:val="00211ED0"/>
    <w:rsid w:val="00212842"/>
    <w:rsid w:val="00213DC1"/>
    <w:rsid w:val="00214F0D"/>
    <w:rsid w:val="00216651"/>
    <w:rsid w:val="002171B4"/>
    <w:rsid w:val="0021770E"/>
    <w:rsid w:val="00220CD6"/>
    <w:rsid w:val="00221A1E"/>
    <w:rsid w:val="00224AB4"/>
    <w:rsid w:val="00224C02"/>
    <w:rsid w:val="00227DBB"/>
    <w:rsid w:val="00227EA0"/>
    <w:rsid w:val="00233036"/>
    <w:rsid w:val="0023386E"/>
    <w:rsid w:val="002352D3"/>
    <w:rsid w:val="0023554B"/>
    <w:rsid w:val="002427BC"/>
    <w:rsid w:val="002442FA"/>
    <w:rsid w:val="00244571"/>
    <w:rsid w:val="00244F46"/>
    <w:rsid w:val="002456A6"/>
    <w:rsid w:val="00245D1E"/>
    <w:rsid w:val="00246D8D"/>
    <w:rsid w:val="00250792"/>
    <w:rsid w:val="002518B2"/>
    <w:rsid w:val="0025190F"/>
    <w:rsid w:val="00251D41"/>
    <w:rsid w:val="00252EEC"/>
    <w:rsid w:val="00255867"/>
    <w:rsid w:val="00255FB7"/>
    <w:rsid w:val="00260278"/>
    <w:rsid w:val="00263114"/>
    <w:rsid w:val="0026471A"/>
    <w:rsid w:val="0026494D"/>
    <w:rsid w:val="00265C6C"/>
    <w:rsid w:val="002676BD"/>
    <w:rsid w:val="00267D74"/>
    <w:rsid w:val="00272262"/>
    <w:rsid w:val="002743E3"/>
    <w:rsid w:val="00274A5F"/>
    <w:rsid w:val="00274BB5"/>
    <w:rsid w:val="002757B7"/>
    <w:rsid w:val="00275842"/>
    <w:rsid w:val="00275FCE"/>
    <w:rsid w:val="0027641A"/>
    <w:rsid w:val="00277187"/>
    <w:rsid w:val="00280152"/>
    <w:rsid w:val="00281279"/>
    <w:rsid w:val="00285273"/>
    <w:rsid w:val="002856AC"/>
    <w:rsid w:val="00287388"/>
    <w:rsid w:val="00287EF2"/>
    <w:rsid w:val="00290A7F"/>
    <w:rsid w:val="00293441"/>
    <w:rsid w:val="00293AD8"/>
    <w:rsid w:val="0029411F"/>
    <w:rsid w:val="002944BD"/>
    <w:rsid w:val="00294C67"/>
    <w:rsid w:val="00295F37"/>
    <w:rsid w:val="00296A65"/>
    <w:rsid w:val="00296A75"/>
    <w:rsid w:val="00297B65"/>
    <w:rsid w:val="002A225C"/>
    <w:rsid w:val="002A2F37"/>
    <w:rsid w:val="002A4400"/>
    <w:rsid w:val="002A49E2"/>
    <w:rsid w:val="002A6707"/>
    <w:rsid w:val="002A7A6F"/>
    <w:rsid w:val="002B0CA7"/>
    <w:rsid w:val="002B1449"/>
    <w:rsid w:val="002B16CF"/>
    <w:rsid w:val="002B25FF"/>
    <w:rsid w:val="002B5DC1"/>
    <w:rsid w:val="002B67AE"/>
    <w:rsid w:val="002B782F"/>
    <w:rsid w:val="002C131B"/>
    <w:rsid w:val="002C1B29"/>
    <w:rsid w:val="002C2398"/>
    <w:rsid w:val="002C71CB"/>
    <w:rsid w:val="002C73CE"/>
    <w:rsid w:val="002D1D09"/>
    <w:rsid w:val="002D2BEC"/>
    <w:rsid w:val="002D4485"/>
    <w:rsid w:val="002D4C2C"/>
    <w:rsid w:val="002D6A71"/>
    <w:rsid w:val="002E36B0"/>
    <w:rsid w:val="002E51EE"/>
    <w:rsid w:val="002E7452"/>
    <w:rsid w:val="002F00F1"/>
    <w:rsid w:val="002F0BFF"/>
    <w:rsid w:val="002F22FD"/>
    <w:rsid w:val="002F50F0"/>
    <w:rsid w:val="002F566A"/>
    <w:rsid w:val="003032E0"/>
    <w:rsid w:val="003040F3"/>
    <w:rsid w:val="00306948"/>
    <w:rsid w:val="003114CF"/>
    <w:rsid w:val="00311639"/>
    <w:rsid w:val="00311B17"/>
    <w:rsid w:val="00313F1F"/>
    <w:rsid w:val="003144D2"/>
    <w:rsid w:val="003148FB"/>
    <w:rsid w:val="00316CDE"/>
    <w:rsid w:val="00316EDE"/>
    <w:rsid w:val="00317B95"/>
    <w:rsid w:val="0032045C"/>
    <w:rsid w:val="00322C87"/>
    <w:rsid w:val="00323B0A"/>
    <w:rsid w:val="00324E27"/>
    <w:rsid w:val="00325F49"/>
    <w:rsid w:val="00330697"/>
    <w:rsid w:val="003314C2"/>
    <w:rsid w:val="0033193C"/>
    <w:rsid w:val="00331A8B"/>
    <w:rsid w:val="00331B9B"/>
    <w:rsid w:val="00332B69"/>
    <w:rsid w:val="00335AA4"/>
    <w:rsid w:val="003360C5"/>
    <w:rsid w:val="00336B80"/>
    <w:rsid w:val="00341488"/>
    <w:rsid w:val="00341988"/>
    <w:rsid w:val="00343206"/>
    <w:rsid w:val="00343FB8"/>
    <w:rsid w:val="00345D48"/>
    <w:rsid w:val="00345D56"/>
    <w:rsid w:val="00350662"/>
    <w:rsid w:val="00353B4A"/>
    <w:rsid w:val="0035460A"/>
    <w:rsid w:val="00355F3B"/>
    <w:rsid w:val="0035614C"/>
    <w:rsid w:val="00356392"/>
    <w:rsid w:val="003569A2"/>
    <w:rsid w:val="00360416"/>
    <w:rsid w:val="00360B21"/>
    <w:rsid w:val="0036119F"/>
    <w:rsid w:val="003750D0"/>
    <w:rsid w:val="00375329"/>
    <w:rsid w:val="00376599"/>
    <w:rsid w:val="0037789D"/>
    <w:rsid w:val="003810FF"/>
    <w:rsid w:val="00381875"/>
    <w:rsid w:val="00381A6A"/>
    <w:rsid w:val="00385284"/>
    <w:rsid w:val="003854D2"/>
    <w:rsid w:val="003856EB"/>
    <w:rsid w:val="00385BA8"/>
    <w:rsid w:val="00387472"/>
    <w:rsid w:val="003901B3"/>
    <w:rsid w:val="00391692"/>
    <w:rsid w:val="00392B41"/>
    <w:rsid w:val="00395C68"/>
    <w:rsid w:val="003965B7"/>
    <w:rsid w:val="00396DCA"/>
    <w:rsid w:val="00397405"/>
    <w:rsid w:val="003A059E"/>
    <w:rsid w:val="003A1A52"/>
    <w:rsid w:val="003A1D7D"/>
    <w:rsid w:val="003A1DA6"/>
    <w:rsid w:val="003A293E"/>
    <w:rsid w:val="003A33F3"/>
    <w:rsid w:val="003A3599"/>
    <w:rsid w:val="003A3AE1"/>
    <w:rsid w:val="003A3B2D"/>
    <w:rsid w:val="003A3CF2"/>
    <w:rsid w:val="003A4413"/>
    <w:rsid w:val="003A6A26"/>
    <w:rsid w:val="003B0BC6"/>
    <w:rsid w:val="003B2CC9"/>
    <w:rsid w:val="003B4647"/>
    <w:rsid w:val="003B4B7A"/>
    <w:rsid w:val="003B6BC3"/>
    <w:rsid w:val="003B74EE"/>
    <w:rsid w:val="003B7A1C"/>
    <w:rsid w:val="003C4336"/>
    <w:rsid w:val="003C53DF"/>
    <w:rsid w:val="003C5741"/>
    <w:rsid w:val="003C66CA"/>
    <w:rsid w:val="003C670B"/>
    <w:rsid w:val="003C6FE7"/>
    <w:rsid w:val="003C7130"/>
    <w:rsid w:val="003D01C7"/>
    <w:rsid w:val="003D0359"/>
    <w:rsid w:val="003D1915"/>
    <w:rsid w:val="003D19A4"/>
    <w:rsid w:val="003D2153"/>
    <w:rsid w:val="003D4A44"/>
    <w:rsid w:val="003D5BF7"/>
    <w:rsid w:val="003D72B2"/>
    <w:rsid w:val="003E3571"/>
    <w:rsid w:val="003F05CD"/>
    <w:rsid w:val="003F199E"/>
    <w:rsid w:val="003F19E0"/>
    <w:rsid w:val="003F2D24"/>
    <w:rsid w:val="003F30B8"/>
    <w:rsid w:val="003F3B6A"/>
    <w:rsid w:val="003F4FB6"/>
    <w:rsid w:val="003F54DD"/>
    <w:rsid w:val="003F5D6E"/>
    <w:rsid w:val="003F62A7"/>
    <w:rsid w:val="003F6D72"/>
    <w:rsid w:val="00403FF1"/>
    <w:rsid w:val="0040751F"/>
    <w:rsid w:val="00407DBB"/>
    <w:rsid w:val="00407E65"/>
    <w:rsid w:val="0041016C"/>
    <w:rsid w:val="004128E9"/>
    <w:rsid w:val="00414A4E"/>
    <w:rsid w:val="00414BB7"/>
    <w:rsid w:val="00415918"/>
    <w:rsid w:val="004209ED"/>
    <w:rsid w:val="00420DC3"/>
    <w:rsid w:val="00421A48"/>
    <w:rsid w:val="00422644"/>
    <w:rsid w:val="00422933"/>
    <w:rsid w:val="004240B5"/>
    <w:rsid w:val="0042474C"/>
    <w:rsid w:val="00426BB0"/>
    <w:rsid w:val="0042740A"/>
    <w:rsid w:val="00427539"/>
    <w:rsid w:val="004279ED"/>
    <w:rsid w:val="00430E77"/>
    <w:rsid w:val="00431D20"/>
    <w:rsid w:val="00437256"/>
    <w:rsid w:val="00437C19"/>
    <w:rsid w:val="004401B7"/>
    <w:rsid w:val="0044336E"/>
    <w:rsid w:val="004465DB"/>
    <w:rsid w:val="00447E64"/>
    <w:rsid w:val="00447FB2"/>
    <w:rsid w:val="00451383"/>
    <w:rsid w:val="004538D9"/>
    <w:rsid w:val="0045391A"/>
    <w:rsid w:val="004549F9"/>
    <w:rsid w:val="004555B0"/>
    <w:rsid w:val="00457B3A"/>
    <w:rsid w:val="004608A1"/>
    <w:rsid w:val="00464374"/>
    <w:rsid w:val="004644D8"/>
    <w:rsid w:val="00464E93"/>
    <w:rsid w:val="00465B43"/>
    <w:rsid w:val="00465B6A"/>
    <w:rsid w:val="00471D57"/>
    <w:rsid w:val="00472972"/>
    <w:rsid w:val="0047453D"/>
    <w:rsid w:val="00476D9A"/>
    <w:rsid w:val="004778E5"/>
    <w:rsid w:val="00477B75"/>
    <w:rsid w:val="00480841"/>
    <w:rsid w:val="00482F5C"/>
    <w:rsid w:val="004839D1"/>
    <w:rsid w:val="00483F53"/>
    <w:rsid w:val="0048432C"/>
    <w:rsid w:val="00486D35"/>
    <w:rsid w:val="00487F7C"/>
    <w:rsid w:val="00490878"/>
    <w:rsid w:val="00491C93"/>
    <w:rsid w:val="00491D1C"/>
    <w:rsid w:val="00493081"/>
    <w:rsid w:val="00494D2A"/>
    <w:rsid w:val="004953C8"/>
    <w:rsid w:val="0049615F"/>
    <w:rsid w:val="00496EB7"/>
    <w:rsid w:val="004A3F50"/>
    <w:rsid w:val="004A440E"/>
    <w:rsid w:val="004A5409"/>
    <w:rsid w:val="004A77C2"/>
    <w:rsid w:val="004B01D4"/>
    <w:rsid w:val="004B08EB"/>
    <w:rsid w:val="004B279C"/>
    <w:rsid w:val="004B3DD6"/>
    <w:rsid w:val="004B41CF"/>
    <w:rsid w:val="004C012D"/>
    <w:rsid w:val="004C0134"/>
    <w:rsid w:val="004C5C03"/>
    <w:rsid w:val="004C71C8"/>
    <w:rsid w:val="004C7EAF"/>
    <w:rsid w:val="004D0032"/>
    <w:rsid w:val="004D300A"/>
    <w:rsid w:val="004D39EC"/>
    <w:rsid w:val="004D5447"/>
    <w:rsid w:val="004D5462"/>
    <w:rsid w:val="004D70E5"/>
    <w:rsid w:val="004D7744"/>
    <w:rsid w:val="004E09DC"/>
    <w:rsid w:val="004E0AE5"/>
    <w:rsid w:val="004E148F"/>
    <w:rsid w:val="004E1586"/>
    <w:rsid w:val="004E2F7D"/>
    <w:rsid w:val="004E5F00"/>
    <w:rsid w:val="004E6655"/>
    <w:rsid w:val="004F0D49"/>
    <w:rsid w:val="004F11CE"/>
    <w:rsid w:val="004F3FF4"/>
    <w:rsid w:val="004F6899"/>
    <w:rsid w:val="004F6C59"/>
    <w:rsid w:val="004F79FF"/>
    <w:rsid w:val="0050049B"/>
    <w:rsid w:val="005004CE"/>
    <w:rsid w:val="00500F97"/>
    <w:rsid w:val="0050145E"/>
    <w:rsid w:val="005015B1"/>
    <w:rsid w:val="00501EC6"/>
    <w:rsid w:val="0050376A"/>
    <w:rsid w:val="005049BF"/>
    <w:rsid w:val="00507562"/>
    <w:rsid w:val="005106BC"/>
    <w:rsid w:val="005114EF"/>
    <w:rsid w:val="00512A26"/>
    <w:rsid w:val="00514688"/>
    <w:rsid w:val="00516E29"/>
    <w:rsid w:val="00517BBF"/>
    <w:rsid w:val="00521D86"/>
    <w:rsid w:val="00522F24"/>
    <w:rsid w:val="00523AFB"/>
    <w:rsid w:val="005261D0"/>
    <w:rsid w:val="005341DD"/>
    <w:rsid w:val="0053492B"/>
    <w:rsid w:val="00534B9A"/>
    <w:rsid w:val="0053521F"/>
    <w:rsid w:val="005362F8"/>
    <w:rsid w:val="005364D4"/>
    <w:rsid w:val="00541D31"/>
    <w:rsid w:val="00542859"/>
    <w:rsid w:val="005431E2"/>
    <w:rsid w:val="00546ADD"/>
    <w:rsid w:val="005474F5"/>
    <w:rsid w:val="00550E56"/>
    <w:rsid w:val="00550E71"/>
    <w:rsid w:val="00552C03"/>
    <w:rsid w:val="005539EF"/>
    <w:rsid w:val="00554EEC"/>
    <w:rsid w:val="005560E3"/>
    <w:rsid w:val="005575EA"/>
    <w:rsid w:val="00561620"/>
    <w:rsid w:val="00561E27"/>
    <w:rsid w:val="00564F71"/>
    <w:rsid w:val="00565341"/>
    <w:rsid w:val="00566CA5"/>
    <w:rsid w:val="00571661"/>
    <w:rsid w:val="00571A3D"/>
    <w:rsid w:val="00573FC9"/>
    <w:rsid w:val="00576518"/>
    <w:rsid w:val="005779D3"/>
    <w:rsid w:val="0058327D"/>
    <w:rsid w:val="00583FEE"/>
    <w:rsid w:val="0058400B"/>
    <w:rsid w:val="00585249"/>
    <w:rsid w:val="005865CC"/>
    <w:rsid w:val="00592C50"/>
    <w:rsid w:val="005944A4"/>
    <w:rsid w:val="0059493A"/>
    <w:rsid w:val="00595576"/>
    <w:rsid w:val="0059638E"/>
    <w:rsid w:val="00596918"/>
    <w:rsid w:val="00597181"/>
    <w:rsid w:val="005A0EFA"/>
    <w:rsid w:val="005A2315"/>
    <w:rsid w:val="005A29D8"/>
    <w:rsid w:val="005A2B5E"/>
    <w:rsid w:val="005C11FB"/>
    <w:rsid w:val="005C124F"/>
    <w:rsid w:val="005C2DC8"/>
    <w:rsid w:val="005C7A48"/>
    <w:rsid w:val="005D019D"/>
    <w:rsid w:val="005D1881"/>
    <w:rsid w:val="005D2B8C"/>
    <w:rsid w:val="005D5793"/>
    <w:rsid w:val="005D5EA1"/>
    <w:rsid w:val="005E1696"/>
    <w:rsid w:val="005E16BF"/>
    <w:rsid w:val="005E2CDD"/>
    <w:rsid w:val="005E35A1"/>
    <w:rsid w:val="005E3D34"/>
    <w:rsid w:val="005E3DDD"/>
    <w:rsid w:val="005E4667"/>
    <w:rsid w:val="005E4C2F"/>
    <w:rsid w:val="005E4FFE"/>
    <w:rsid w:val="005F279C"/>
    <w:rsid w:val="005F3CE5"/>
    <w:rsid w:val="005F3DC5"/>
    <w:rsid w:val="005F477C"/>
    <w:rsid w:val="00601A61"/>
    <w:rsid w:val="00603878"/>
    <w:rsid w:val="006045E9"/>
    <w:rsid w:val="00605D58"/>
    <w:rsid w:val="0060730B"/>
    <w:rsid w:val="00607F35"/>
    <w:rsid w:val="00612678"/>
    <w:rsid w:val="00612883"/>
    <w:rsid w:val="0061308C"/>
    <w:rsid w:val="00613551"/>
    <w:rsid w:val="00614587"/>
    <w:rsid w:val="00617CC5"/>
    <w:rsid w:val="00622DCD"/>
    <w:rsid w:val="00630073"/>
    <w:rsid w:val="00631A68"/>
    <w:rsid w:val="00634212"/>
    <w:rsid w:val="0063635E"/>
    <w:rsid w:val="006363F2"/>
    <w:rsid w:val="0063696D"/>
    <w:rsid w:val="00637087"/>
    <w:rsid w:val="006378E8"/>
    <w:rsid w:val="00642825"/>
    <w:rsid w:val="006431BA"/>
    <w:rsid w:val="00643341"/>
    <w:rsid w:val="00643BE7"/>
    <w:rsid w:val="00653DBA"/>
    <w:rsid w:val="006546FF"/>
    <w:rsid w:val="00655308"/>
    <w:rsid w:val="0065546D"/>
    <w:rsid w:val="00656422"/>
    <w:rsid w:val="006569C9"/>
    <w:rsid w:val="00660D58"/>
    <w:rsid w:val="00660EBF"/>
    <w:rsid w:val="0066117F"/>
    <w:rsid w:val="00661A49"/>
    <w:rsid w:val="006625F7"/>
    <w:rsid w:val="006630AB"/>
    <w:rsid w:val="00666FC7"/>
    <w:rsid w:val="00672202"/>
    <w:rsid w:val="00674E08"/>
    <w:rsid w:val="00675D74"/>
    <w:rsid w:val="00675FE2"/>
    <w:rsid w:val="00676BBD"/>
    <w:rsid w:val="00677737"/>
    <w:rsid w:val="00680E85"/>
    <w:rsid w:val="00681221"/>
    <w:rsid w:val="00682E6D"/>
    <w:rsid w:val="0068438D"/>
    <w:rsid w:val="00684572"/>
    <w:rsid w:val="006862AB"/>
    <w:rsid w:val="006903B1"/>
    <w:rsid w:val="00690665"/>
    <w:rsid w:val="00691D0C"/>
    <w:rsid w:val="0069205A"/>
    <w:rsid w:val="00692BCA"/>
    <w:rsid w:val="0069324F"/>
    <w:rsid w:val="00693403"/>
    <w:rsid w:val="00696B5B"/>
    <w:rsid w:val="00697215"/>
    <w:rsid w:val="006978AC"/>
    <w:rsid w:val="00697FF6"/>
    <w:rsid w:val="006A03C1"/>
    <w:rsid w:val="006A13FA"/>
    <w:rsid w:val="006A5F87"/>
    <w:rsid w:val="006B0546"/>
    <w:rsid w:val="006B0A94"/>
    <w:rsid w:val="006B25ED"/>
    <w:rsid w:val="006B397B"/>
    <w:rsid w:val="006B5546"/>
    <w:rsid w:val="006C241B"/>
    <w:rsid w:val="006C251A"/>
    <w:rsid w:val="006C61EF"/>
    <w:rsid w:val="006D1307"/>
    <w:rsid w:val="006D1504"/>
    <w:rsid w:val="006D17AA"/>
    <w:rsid w:val="006D2E57"/>
    <w:rsid w:val="006D37F3"/>
    <w:rsid w:val="006D39BA"/>
    <w:rsid w:val="006D4047"/>
    <w:rsid w:val="006D45B0"/>
    <w:rsid w:val="006D4D31"/>
    <w:rsid w:val="006D5E48"/>
    <w:rsid w:val="006D6361"/>
    <w:rsid w:val="006D67D4"/>
    <w:rsid w:val="006D6E50"/>
    <w:rsid w:val="006E0DDB"/>
    <w:rsid w:val="006E0E5D"/>
    <w:rsid w:val="006E1269"/>
    <w:rsid w:val="006E2206"/>
    <w:rsid w:val="006E364C"/>
    <w:rsid w:val="006E3A82"/>
    <w:rsid w:val="006E412C"/>
    <w:rsid w:val="006E4B4B"/>
    <w:rsid w:val="006E5469"/>
    <w:rsid w:val="006E5828"/>
    <w:rsid w:val="006E6211"/>
    <w:rsid w:val="006E6722"/>
    <w:rsid w:val="006F0D4F"/>
    <w:rsid w:val="006F14BE"/>
    <w:rsid w:val="006F1B63"/>
    <w:rsid w:val="006F1C8E"/>
    <w:rsid w:val="006F3A6F"/>
    <w:rsid w:val="006F424D"/>
    <w:rsid w:val="006F4E41"/>
    <w:rsid w:val="006F6CBB"/>
    <w:rsid w:val="006F7040"/>
    <w:rsid w:val="006F7929"/>
    <w:rsid w:val="00700BF5"/>
    <w:rsid w:val="0070378F"/>
    <w:rsid w:val="00705035"/>
    <w:rsid w:val="0070764C"/>
    <w:rsid w:val="00707F3E"/>
    <w:rsid w:val="00712023"/>
    <w:rsid w:val="00713625"/>
    <w:rsid w:val="0071542B"/>
    <w:rsid w:val="007156CB"/>
    <w:rsid w:val="007167AA"/>
    <w:rsid w:val="007179B7"/>
    <w:rsid w:val="0072053C"/>
    <w:rsid w:val="0072069A"/>
    <w:rsid w:val="00720C59"/>
    <w:rsid w:val="007253B5"/>
    <w:rsid w:val="0072608B"/>
    <w:rsid w:val="00730123"/>
    <w:rsid w:val="007311F9"/>
    <w:rsid w:val="007325DD"/>
    <w:rsid w:val="0073300A"/>
    <w:rsid w:val="0073447C"/>
    <w:rsid w:val="0073728A"/>
    <w:rsid w:val="00737334"/>
    <w:rsid w:val="0074087E"/>
    <w:rsid w:val="00741951"/>
    <w:rsid w:val="00741B0A"/>
    <w:rsid w:val="00745914"/>
    <w:rsid w:val="00750264"/>
    <w:rsid w:val="007503F1"/>
    <w:rsid w:val="0075186D"/>
    <w:rsid w:val="007573AE"/>
    <w:rsid w:val="007645E6"/>
    <w:rsid w:val="007649AF"/>
    <w:rsid w:val="00765168"/>
    <w:rsid w:val="00766006"/>
    <w:rsid w:val="007670F6"/>
    <w:rsid w:val="00770C67"/>
    <w:rsid w:val="00770C84"/>
    <w:rsid w:val="0077182F"/>
    <w:rsid w:val="007726B9"/>
    <w:rsid w:val="007729A4"/>
    <w:rsid w:val="007729FC"/>
    <w:rsid w:val="007750C1"/>
    <w:rsid w:val="00775FD2"/>
    <w:rsid w:val="00776A0D"/>
    <w:rsid w:val="00776E03"/>
    <w:rsid w:val="007772C9"/>
    <w:rsid w:val="00777A5B"/>
    <w:rsid w:val="00781059"/>
    <w:rsid w:val="00781814"/>
    <w:rsid w:val="0078399E"/>
    <w:rsid w:val="0078540D"/>
    <w:rsid w:val="007856D5"/>
    <w:rsid w:val="00785E6C"/>
    <w:rsid w:val="00786748"/>
    <w:rsid w:val="007874E3"/>
    <w:rsid w:val="00790637"/>
    <w:rsid w:val="00791D39"/>
    <w:rsid w:val="007924D4"/>
    <w:rsid w:val="00794A5B"/>
    <w:rsid w:val="00794F3E"/>
    <w:rsid w:val="00795824"/>
    <w:rsid w:val="00795E8E"/>
    <w:rsid w:val="00796311"/>
    <w:rsid w:val="0079660F"/>
    <w:rsid w:val="007A334A"/>
    <w:rsid w:val="007A3710"/>
    <w:rsid w:val="007A579A"/>
    <w:rsid w:val="007A5F91"/>
    <w:rsid w:val="007A70CB"/>
    <w:rsid w:val="007B2E0F"/>
    <w:rsid w:val="007B54AB"/>
    <w:rsid w:val="007B5FC2"/>
    <w:rsid w:val="007B6B32"/>
    <w:rsid w:val="007C18F4"/>
    <w:rsid w:val="007C20C9"/>
    <w:rsid w:val="007C2A76"/>
    <w:rsid w:val="007C3747"/>
    <w:rsid w:val="007C5FA1"/>
    <w:rsid w:val="007D1D92"/>
    <w:rsid w:val="007D267B"/>
    <w:rsid w:val="007D2ECF"/>
    <w:rsid w:val="007D49E2"/>
    <w:rsid w:val="007D4CDD"/>
    <w:rsid w:val="007D4CEF"/>
    <w:rsid w:val="007E04CA"/>
    <w:rsid w:val="007E31C1"/>
    <w:rsid w:val="007E440F"/>
    <w:rsid w:val="007F0C2F"/>
    <w:rsid w:val="007F271D"/>
    <w:rsid w:val="007F3341"/>
    <w:rsid w:val="007F4239"/>
    <w:rsid w:val="007F4C00"/>
    <w:rsid w:val="007F7C74"/>
    <w:rsid w:val="00802E67"/>
    <w:rsid w:val="00802E92"/>
    <w:rsid w:val="00804233"/>
    <w:rsid w:val="00804747"/>
    <w:rsid w:val="00805C46"/>
    <w:rsid w:val="00806220"/>
    <w:rsid w:val="00806866"/>
    <w:rsid w:val="00807C0E"/>
    <w:rsid w:val="008102F7"/>
    <w:rsid w:val="0081361C"/>
    <w:rsid w:val="00813834"/>
    <w:rsid w:val="00813C8B"/>
    <w:rsid w:val="00816AE5"/>
    <w:rsid w:val="00816E06"/>
    <w:rsid w:val="00816EA5"/>
    <w:rsid w:val="0081758E"/>
    <w:rsid w:val="00817831"/>
    <w:rsid w:val="008211F6"/>
    <w:rsid w:val="00824698"/>
    <w:rsid w:val="00826D80"/>
    <w:rsid w:val="00831732"/>
    <w:rsid w:val="00831787"/>
    <w:rsid w:val="00833ACE"/>
    <w:rsid w:val="00836828"/>
    <w:rsid w:val="008412DB"/>
    <w:rsid w:val="0084208C"/>
    <w:rsid w:val="00842CC3"/>
    <w:rsid w:val="0084619C"/>
    <w:rsid w:val="00850339"/>
    <w:rsid w:val="008529A9"/>
    <w:rsid w:val="008529E2"/>
    <w:rsid w:val="00856EE6"/>
    <w:rsid w:val="00856F48"/>
    <w:rsid w:val="00857A4E"/>
    <w:rsid w:val="00857FE7"/>
    <w:rsid w:val="00860DB3"/>
    <w:rsid w:val="0086117E"/>
    <w:rsid w:val="008619B4"/>
    <w:rsid w:val="00861DEA"/>
    <w:rsid w:val="0086608E"/>
    <w:rsid w:val="008665D7"/>
    <w:rsid w:val="00866D00"/>
    <w:rsid w:val="0086759D"/>
    <w:rsid w:val="008710F8"/>
    <w:rsid w:val="00871DC2"/>
    <w:rsid w:val="0087507F"/>
    <w:rsid w:val="00875534"/>
    <w:rsid w:val="008803BF"/>
    <w:rsid w:val="0088288B"/>
    <w:rsid w:val="008832DE"/>
    <w:rsid w:val="00890FBD"/>
    <w:rsid w:val="008926FE"/>
    <w:rsid w:val="00892CAD"/>
    <w:rsid w:val="00892D59"/>
    <w:rsid w:val="008958C9"/>
    <w:rsid w:val="008A01F2"/>
    <w:rsid w:val="008A11A7"/>
    <w:rsid w:val="008A18E4"/>
    <w:rsid w:val="008A2911"/>
    <w:rsid w:val="008A2D3B"/>
    <w:rsid w:val="008A38EE"/>
    <w:rsid w:val="008A55D5"/>
    <w:rsid w:val="008B35E8"/>
    <w:rsid w:val="008B51C1"/>
    <w:rsid w:val="008B576E"/>
    <w:rsid w:val="008B5F11"/>
    <w:rsid w:val="008C2170"/>
    <w:rsid w:val="008C259F"/>
    <w:rsid w:val="008C4A3E"/>
    <w:rsid w:val="008C791E"/>
    <w:rsid w:val="008D2BB2"/>
    <w:rsid w:val="008D3457"/>
    <w:rsid w:val="008D409D"/>
    <w:rsid w:val="008E1E47"/>
    <w:rsid w:val="008E2263"/>
    <w:rsid w:val="008E3654"/>
    <w:rsid w:val="008E3B1B"/>
    <w:rsid w:val="008E3F53"/>
    <w:rsid w:val="008E6142"/>
    <w:rsid w:val="008E729B"/>
    <w:rsid w:val="008F07B7"/>
    <w:rsid w:val="008F16EE"/>
    <w:rsid w:val="008F328B"/>
    <w:rsid w:val="008F42CA"/>
    <w:rsid w:val="008F4849"/>
    <w:rsid w:val="008F4C46"/>
    <w:rsid w:val="008F50C5"/>
    <w:rsid w:val="008F5613"/>
    <w:rsid w:val="008F598D"/>
    <w:rsid w:val="008F7C14"/>
    <w:rsid w:val="00901173"/>
    <w:rsid w:val="009018FD"/>
    <w:rsid w:val="00901A37"/>
    <w:rsid w:val="00902ED5"/>
    <w:rsid w:val="00904F65"/>
    <w:rsid w:val="00905CA8"/>
    <w:rsid w:val="009102C1"/>
    <w:rsid w:val="00911CD8"/>
    <w:rsid w:val="00912B18"/>
    <w:rsid w:val="00913D2E"/>
    <w:rsid w:val="00914BD7"/>
    <w:rsid w:val="0091527F"/>
    <w:rsid w:val="00915F22"/>
    <w:rsid w:val="00916CAF"/>
    <w:rsid w:val="00916DFC"/>
    <w:rsid w:val="0091761C"/>
    <w:rsid w:val="0092047B"/>
    <w:rsid w:val="0092117F"/>
    <w:rsid w:val="0092309C"/>
    <w:rsid w:val="00923D56"/>
    <w:rsid w:val="009248E4"/>
    <w:rsid w:val="0092740C"/>
    <w:rsid w:val="00927622"/>
    <w:rsid w:val="00927BB7"/>
    <w:rsid w:val="00931862"/>
    <w:rsid w:val="0093246B"/>
    <w:rsid w:val="009344BE"/>
    <w:rsid w:val="00934565"/>
    <w:rsid w:val="00935A71"/>
    <w:rsid w:val="00936E84"/>
    <w:rsid w:val="009417F1"/>
    <w:rsid w:val="00944485"/>
    <w:rsid w:val="009452C0"/>
    <w:rsid w:val="009453E1"/>
    <w:rsid w:val="00945589"/>
    <w:rsid w:val="00945AB8"/>
    <w:rsid w:val="009478EE"/>
    <w:rsid w:val="00947BC1"/>
    <w:rsid w:val="00947F92"/>
    <w:rsid w:val="00950452"/>
    <w:rsid w:val="00954099"/>
    <w:rsid w:val="009543E5"/>
    <w:rsid w:val="00954781"/>
    <w:rsid w:val="0095541A"/>
    <w:rsid w:val="00957107"/>
    <w:rsid w:val="00961FCA"/>
    <w:rsid w:val="00962FC6"/>
    <w:rsid w:val="009652D2"/>
    <w:rsid w:val="0096755F"/>
    <w:rsid w:val="00967768"/>
    <w:rsid w:val="009717BD"/>
    <w:rsid w:val="009720CB"/>
    <w:rsid w:val="009725B8"/>
    <w:rsid w:val="009757D7"/>
    <w:rsid w:val="009769FF"/>
    <w:rsid w:val="00982076"/>
    <w:rsid w:val="0098211B"/>
    <w:rsid w:val="00985BF9"/>
    <w:rsid w:val="0098649D"/>
    <w:rsid w:val="0098657D"/>
    <w:rsid w:val="009901B8"/>
    <w:rsid w:val="00990F47"/>
    <w:rsid w:val="0099347C"/>
    <w:rsid w:val="00993CC0"/>
    <w:rsid w:val="00994248"/>
    <w:rsid w:val="00995140"/>
    <w:rsid w:val="0099748A"/>
    <w:rsid w:val="009A1165"/>
    <w:rsid w:val="009A1462"/>
    <w:rsid w:val="009A1892"/>
    <w:rsid w:val="009A208A"/>
    <w:rsid w:val="009A2990"/>
    <w:rsid w:val="009A63B7"/>
    <w:rsid w:val="009A710A"/>
    <w:rsid w:val="009A77D4"/>
    <w:rsid w:val="009B1165"/>
    <w:rsid w:val="009B15FF"/>
    <w:rsid w:val="009B59C9"/>
    <w:rsid w:val="009B660B"/>
    <w:rsid w:val="009B6E0D"/>
    <w:rsid w:val="009B769E"/>
    <w:rsid w:val="009B789D"/>
    <w:rsid w:val="009C0162"/>
    <w:rsid w:val="009C5FF8"/>
    <w:rsid w:val="009C66EB"/>
    <w:rsid w:val="009D0577"/>
    <w:rsid w:val="009D0BEC"/>
    <w:rsid w:val="009D5840"/>
    <w:rsid w:val="009D64D4"/>
    <w:rsid w:val="009D6695"/>
    <w:rsid w:val="009E0F24"/>
    <w:rsid w:val="009E314A"/>
    <w:rsid w:val="009E391B"/>
    <w:rsid w:val="009E397A"/>
    <w:rsid w:val="009E4AEF"/>
    <w:rsid w:val="009E53C1"/>
    <w:rsid w:val="009E58FF"/>
    <w:rsid w:val="009E77B0"/>
    <w:rsid w:val="009F0B38"/>
    <w:rsid w:val="009F1580"/>
    <w:rsid w:val="009F31E9"/>
    <w:rsid w:val="009F47A1"/>
    <w:rsid w:val="009F50ED"/>
    <w:rsid w:val="009F52DF"/>
    <w:rsid w:val="009F5E0D"/>
    <w:rsid w:val="009F6D8A"/>
    <w:rsid w:val="00A03A1B"/>
    <w:rsid w:val="00A051C5"/>
    <w:rsid w:val="00A05F6A"/>
    <w:rsid w:val="00A06938"/>
    <w:rsid w:val="00A069EE"/>
    <w:rsid w:val="00A11D2B"/>
    <w:rsid w:val="00A12482"/>
    <w:rsid w:val="00A1458D"/>
    <w:rsid w:val="00A14D7D"/>
    <w:rsid w:val="00A15D1D"/>
    <w:rsid w:val="00A2008C"/>
    <w:rsid w:val="00A2036D"/>
    <w:rsid w:val="00A204D8"/>
    <w:rsid w:val="00A21975"/>
    <w:rsid w:val="00A2247C"/>
    <w:rsid w:val="00A2357B"/>
    <w:rsid w:val="00A23678"/>
    <w:rsid w:val="00A24063"/>
    <w:rsid w:val="00A249A1"/>
    <w:rsid w:val="00A25003"/>
    <w:rsid w:val="00A260C3"/>
    <w:rsid w:val="00A2679E"/>
    <w:rsid w:val="00A27B05"/>
    <w:rsid w:val="00A3120A"/>
    <w:rsid w:val="00A3142E"/>
    <w:rsid w:val="00A33616"/>
    <w:rsid w:val="00A365F0"/>
    <w:rsid w:val="00A37224"/>
    <w:rsid w:val="00A432BF"/>
    <w:rsid w:val="00A43994"/>
    <w:rsid w:val="00A43B8E"/>
    <w:rsid w:val="00A4584D"/>
    <w:rsid w:val="00A46B61"/>
    <w:rsid w:val="00A47307"/>
    <w:rsid w:val="00A50CE0"/>
    <w:rsid w:val="00A5198C"/>
    <w:rsid w:val="00A520A4"/>
    <w:rsid w:val="00A53466"/>
    <w:rsid w:val="00A5488F"/>
    <w:rsid w:val="00A56D3D"/>
    <w:rsid w:val="00A61876"/>
    <w:rsid w:val="00A64771"/>
    <w:rsid w:val="00A64DC2"/>
    <w:rsid w:val="00A65007"/>
    <w:rsid w:val="00A70AEB"/>
    <w:rsid w:val="00A71C78"/>
    <w:rsid w:val="00A73DF2"/>
    <w:rsid w:val="00A80681"/>
    <w:rsid w:val="00A82371"/>
    <w:rsid w:val="00A865F6"/>
    <w:rsid w:val="00A86CD9"/>
    <w:rsid w:val="00A87A91"/>
    <w:rsid w:val="00A91096"/>
    <w:rsid w:val="00A91A01"/>
    <w:rsid w:val="00A92488"/>
    <w:rsid w:val="00A9464D"/>
    <w:rsid w:val="00A94A87"/>
    <w:rsid w:val="00A95785"/>
    <w:rsid w:val="00AA17CD"/>
    <w:rsid w:val="00AA1C55"/>
    <w:rsid w:val="00AA1F84"/>
    <w:rsid w:val="00AA281C"/>
    <w:rsid w:val="00AA47FF"/>
    <w:rsid w:val="00AA675B"/>
    <w:rsid w:val="00AA7490"/>
    <w:rsid w:val="00AA76BA"/>
    <w:rsid w:val="00AB265A"/>
    <w:rsid w:val="00AB533E"/>
    <w:rsid w:val="00AC007F"/>
    <w:rsid w:val="00AC0312"/>
    <w:rsid w:val="00AC15B0"/>
    <w:rsid w:val="00AC2B39"/>
    <w:rsid w:val="00AC3219"/>
    <w:rsid w:val="00AC4536"/>
    <w:rsid w:val="00AC5E46"/>
    <w:rsid w:val="00AC6326"/>
    <w:rsid w:val="00AC6680"/>
    <w:rsid w:val="00AC7CA6"/>
    <w:rsid w:val="00AD0944"/>
    <w:rsid w:val="00AD1050"/>
    <w:rsid w:val="00AD1184"/>
    <w:rsid w:val="00AD6521"/>
    <w:rsid w:val="00AE21DA"/>
    <w:rsid w:val="00AE2BD7"/>
    <w:rsid w:val="00AE68D2"/>
    <w:rsid w:val="00AE7B35"/>
    <w:rsid w:val="00AF1E04"/>
    <w:rsid w:val="00AF4866"/>
    <w:rsid w:val="00AF59EB"/>
    <w:rsid w:val="00AF62BF"/>
    <w:rsid w:val="00AF67B1"/>
    <w:rsid w:val="00AF7814"/>
    <w:rsid w:val="00B009D9"/>
    <w:rsid w:val="00B014B4"/>
    <w:rsid w:val="00B01D6C"/>
    <w:rsid w:val="00B01EF0"/>
    <w:rsid w:val="00B02628"/>
    <w:rsid w:val="00B03E16"/>
    <w:rsid w:val="00B04566"/>
    <w:rsid w:val="00B078F0"/>
    <w:rsid w:val="00B10755"/>
    <w:rsid w:val="00B11727"/>
    <w:rsid w:val="00B12AB5"/>
    <w:rsid w:val="00B17097"/>
    <w:rsid w:val="00B20A78"/>
    <w:rsid w:val="00B21801"/>
    <w:rsid w:val="00B21D2A"/>
    <w:rsid w:val="00B23190"/>
    <w:rsid w:val="00B245BF"/>
    <w:rsid w:val="00B278C2"/>
    <w:rsid w:val="00B31FC8"/>
    <w:rsid w:val="00B3373A"/>
    <w:rsid w:val="00B33A17"/>
    <w:rsid w:val="00B33B82"/>
    <w:rsid w:val="00B33EF2"/>
    <w:rsid w:val="00B340BF"/>
    <w:rsid w:val="00B3420F"/>
    <w:rsid w:val="00B34B2E"/>
    <w:rsid w:val="00B40548"/>
    <w:rsid w:val="00B4502F"/>
    <w:rsid w:val="00B46D70"/>
    <w:rsid w:val="00B46F87"/>
    <w:rsid w:val="00B47348"/>
    <w:rsid w:val="00B502B1"/>
    <w:rsid w:val="00B5117D"/>
    <w:rsid w:val="00B51680"/>
    <w:rsid w:val="00B523C0"/>
    <w:rsid w:val="00B528CB"/>
    <w:rsid w:val="00B549DC"/>
    <w:rsid w:val="00B54F2D"/>
    <w:rsid w:val="00B56B10"/>
    <w:rsid w:val="00B573CF"/>
    <w:rsid w:val="00B57566"/>
    <w:rsid w:val="00B60260"/>
    <w:rsid w:val="00B61404"/>
    <w:rsid w:val="00B650EE"/>
    <w:rsid w:val="00B65165"/>
    <w:rsid w:val="00B657C4"/>
    <w:rsid w:val="00B66ABC"/>
    <w:rsid w:val="00B72E13"/>
    <w:rsid w:val="00B74AEE"/>
    <w:rsid w:val="00B801E5"/>
    <w:rsid w:val="00B803F8"/>
    <w:rsid w:val="00B81DBE"/>
    <w:rsid w:val="00B83332"/>
    <w:rsid w:val="00B83E92"/>
    <w:rsid w:val="00B85124"/>
    <w:rsid w:val="00B85270"/>
    <w:rsid w:val="00B868D4"/>
    <w:rsid w:val="00B86A70"/>
    <w:rsid w:val="00B91AC2"/>
    <w:rsid w:val="00B92AAD"/>
    <w:rsid w:val="00BA1EFA"/>
    <w:rsid w:val="00BA2B63"/>
    <w:rsid w:val="00BA37F8"/>
    <w:rsid w:val="00BA519E"/>
    <w:rsid w:val="00BA53F6"/>
    <w:rsid w:val="00BA59C0"/>
    <w:rsid w:val="00BA7A1B"/>
    <w:rsid w:val="00BA7A6A"/>
    <w:rsid w:val="00BB04F0"/>
    <w:rsid w:val="00BB051D"/>
    <w:rsid w:val="00BB265F"/>
    <w:rsid w:val="00BB27C4"/>
    <w:rsid w:val="00BB27F6"/>
    <w:rsid w:val="00BB586E"/>
    <w:rsid w:val="00BB5E7A"/>
    <w:rsid w:val="00BB63B3"/>
    <w:rsid w:val="00BC2C73"/>
    <w:rsid w:val="00BC31B2"/>
    <w:rsid w:val="00BC4C1B"/>
    <w:rsid w:val="00BC5B47"/>
    <w:rsid w:val="00BC6C9E"/>
    <w:rsid w:val="00BC7CEF"/>
    <w:rsid w:val="00BD07BA"/>
    <w:rsid w:val="00BD3D70"/>
    <w:rsid w:val="00BD6195"/>
    <w:rsid w:val="00BD6706"/>
    <w:rsid w:val="00BD67B8"/>
    <w:rsid w:val="00BD6B4E"/>
    <w:rsid w:val="00BD7041"/>
    <w:rsid w:val="00BD76AB"/>
    <w:rsid w:val="00BD7E1A"/>
    <w:rsid w:val="00BE0396"/>
    <w:rsid w:val="00BE0790"/>
    <w:rsid w:val="00BE095A"/>
    <w:rsid w:val="00BE16FD"/>
    <w:rsid w:val="00BE293C"/>
    <w:rsid w:val="00BE4ACE"/>
    <w:rsid w:val="00BE5568"/>
    <w:rsid w:val="00BF08DF"/>
    <w:rsid w:val="00BF1608"/>
    <w:rsid w:val="00BF5451"/>
    <w:rsid w:val="00C02A16"/>
    <w:rsid w:val="00C0370B"/>
    <w:rsid w:val="00C04C03"/>
    <w:rsid w:val="00C04D52"/>
    <w:rsid w:val="00C0529F"/>
    <w:rsid w:val="00C06C95"/>
    <w:rsid w:val="00C12426"/>
    <w:rsid w:val="00C12D6E"/>
    <w:rsid w:val="00C16FF6"/>
    <w:rsid w:val="00C2173E"/>
    <w:rsid w:val="00C255FF"/>
    <w:rsid w:val="00C2691B"/>
    <w:rsid w:val="00C27020"/>
    <w:rsid w:val="00C30101"/>
    <w:rsid w:val="00C35B31"/>
    <w:rsid w:val="00C35BD6"/>
    <w:rsid w:val="00C35FDC"/>
    <w:rsid w:val="00C40E69"/>
    <w:rsid w:val="00C417D6"/>
    <w:rsid w:val="00C42903"/>
    <w:rsid w:val="00C45809"/>
    <w:rsid w:val="00C47D7D"/>
    <w:rsid w:val="00C50D44"/>
    <w:rsid w:val="00C57182"/>
    <w:rsid w:val="00C60CF6"/>
    <w:rsid w:val="00C63893"/>
    <w:rsid w:val="00C63B52"/>
    <w:rsid w:val="00C63D5A"/>
    <w:rsid w:val="00C64CCD"/>
    <w:rsid w:val="00C66194"/>
    <w:rsid w:val="00C67A99"/>
    <w:rsid w:val="00C71B47"/>
    <w:rsid w:val="00C72574"/>
    <w:rsid w:val="00C730D9"/>
    <w:rsid w:val="00C7510C"/>
    <w:rsid w:val="00C7553F"/>
    <w:rsid w:val="00C80550"/>
    <w:rsid w:val="00C84794"/>
    <w:rsid w:val="00C855CF"/>
    <w:rsid w:val="00C87278"/>
    <w:rsid w:val="00CA1372"/>
    <w:rsid w:val="00CA1410"/>
    <w:rsid w:val="00CA150E"/>
    <w:rsid w:val="00CA2587"/>
    <w:rsid w:val="00CA46B6"/>
    <w:rsid w:val="00CA483F"/>
    <w:rsid w:val="00CA6244"/>
    <w:rsid w:val="00CA62C5"/>
    <w:rsid w:val="00CB2082"/>
    <w:rsid w:val="00CB3AAF"/>
    <w:rsid w:val="00CB3B3C"/>
    <w:rsid w:val="00CB6579"/>
    <w:rsid w:val="00CB6A4E"/>
    <w:rsid w:val="00CB6AC5"/>
    <w:rsid w:val="00CB70EA"/>
    <w:rsid w:val="00CC0A95"/>
    <w:rsid w:val="00CC28A1"/>
    <w:rsid w:val="00CC3EA7"/>
    <w:rsid w:val="00CC4EF6"/>
    <w:rsid w:val="00CD10EC"/>
    <w:rsid w:val="00CD3C63"/>
    <w:rsid w:val="00CD401B"/>
    <w:rsid w:val="00CD490E"/>
    <w:rsid w:val="00CD6400"/>
    <w:rsid w:val="00CD66D8"/>
    <w:rsid w:val="00CE00B7"/>
    <w:rsid w:val="00CE2AF1"/>
    <w:rsid w:val="00CE3454"/>
    <w:rsid w:val="00CE7CFD"/>
    <w:rsid w:val="00CF03D2"/>
    <w:rsid w:val="00CF043D"/>
    <w:rsid w:val="00CF073B"/>
    <w:rsid w:val="00CF3811"/>
    <w:rsid w:val="00CF3B42"/>
    <w:rsid w:val="00CF3C7C"/>
    <w:rsid w:val="00CF4D93"/>
    <w:rsid w:val="00CF592D"/>
    <w:rsid w:val="00CF6F10"/>
    <w:rsid w:val="00D01216"/>
    <w:rsid w:val="00D0579D"/>
    <w:rsid w:val="00D119B5"/>
    <w:rsid w:val="00D124F0"/>
    <w:rsid w:val="00D15C52"/>
    <w:rsid w:val="00D15D15"/>
    <w:rsid w:val="00D17367"/>
    <w:rsid w:val="00D17811"/>
    <w:rsid w:val="00D20E31"/>
    <w:rsid w:val="00D21849"/>
    <w:rsid w:val="00D24322"/>
    <w:rsid w:val="00D25707"/>
    <w:rsid w:val="00D260F8"/>
    <w:rsid w:val="00D26E23"/>
    <w:rsid w:val="00D270A7"/>
    <w:rsid w:val="00D270D9"/>
    <w:rsid w:val="00D2773B"/>
    <w:rsid w:val="00D30CFF"/>
    <w:rsid w:val="00D30FFB"/>
    <w:rsid w:val="00D331F3"/>
    <w:rsid w:val="00D350F4"/>
    <w:rsid w:val="00D35881"/>
    <w:rsid w:val="00D36FFF"/>
    <w:rsid w:val="00D40187"/>
    <w:rsid w:val="00D40253"/>
    <w:rsid w:val="00D4101B"/>
    <w:rsid w:val="00D43390"/>
    <w:rsid w:val="00D436BC"/>
    <w:rsid w:val="00D46061"/>
    <w:rsid w:val="00D509C0"/>
    <w:rsid w:val="00D50AB1"/>
    <w:rsid w:val="00D51391"/>
    <w:rsid w:val="00D52EE8"/>
    <w:rsid w:val="00D55B9D"/>
    <w:rsid w:val="00D56133"/>
    <w:rsid w:val="00D56538"/>
    <w:rsid w:val="00D56B87"/>
    <w:rsid w:val="00D57089"/>
    <w:rsid w:val="00D6367F"/>
    <w:rsid w:val="00D64E5A"/>
    <w:rsid w:val="00D65A10"/>
    <w:rsid w:val="00D65EB1"/>
    <w:rsid w:val="00D66643"/>
    <w:rsid w:val="00D66943"/>
    <w:rsid w:val="00D67CB5"/>
    <w:rsid w:val="00D700C8"/>
    <w:rsid w:val="00D720C0"/>
    <w:rsid w:val="00D756DC"/>
    <w:rsid w:val="00D760CD"/>
    <w:rsid w:val="00D82DD3"/>
    <w:rsid w:val="00D84113"/>
    <w:rsid w:val="00D84977"/>
    <w:rsid w:val="00D86F12"/>
    <w:rsid w:val="00D91EB9"/>
    <w:rsid w:val="00D92E18"/>
    <w:rsid w:val="00D94105"/>
    <w:rsid w:val="00D97C6F"/>
    <w:rsid w:val="00DA1070"/>
    <w:rsid w:val="00DA1ADA"/>
    <w:rsid w:val="00DA20AA"/>
    <w:rsid w:val="00DA254B"/>
    <w:rsid w:val="00DA2AB9"/>
    <w:rsid w:val="00DA3CF7"/>
    <w:rsid w:val="00DA4156"/>
    <w:rsid w:val="00DA59C9"/>
    <w:rsid w:val="00DB13F5"/>
    <w:rsid w:val="00DB1924"/>
    <w:rsid w:val="00DB5570"/>
    <w:rsid w:val="00DB5987"/>
    <w:rsid w:val="00DB5A2C"/>
    <w:rsid w:val="00DC01C1"/>
    <w:rsid w:val="00DC03CE"/>
    <w:rsid w:val="00DC3012"/>
    <w:rsid w:val="00DC4CB9"/>
    <w:rsid w:val="00DC4E80"/>
    <w:rsid w:val="00DC7567"/>
    <w:rsid w:val="00DD1962"/>
    <w:rsid w:val="00DD21B1"/>
    <w:rsid w:val="00DD258B"/>
    <w:rsid w:val="00DD35D7"/>
    <w:rsid w:val="00DD545F"/>
    <w:rsid w:val="00DD64C4"/>
    <w:rsid w:val="00DD71A6"/>
    <w:rsid w:val="00DE03F9"/>
    <w:rsid w:val="00DE1155"/>
    <w:rsid w:val="00DE2E81"/>
    <w:rsid w:val="00DE3B4E"/>
    <w:rsid w:val="00DE3EBD"/>
    <w:rsid w:val="00DE425E"/>
    <w:rsid w:val="00DE61AE"/>
    <w:rsid w:val="00DF2576"/>
    <w:rsid w:val="00DF3F79"/>
    <w:rsid w:val="00DF426C"/>
    <w:rsid w:val="00DF5AC4"/>
    <w:rsid w:val="00DF65E2"/>
    <w:rsid w:val="00DF76EF"/>
    <w:rsid w:val="00E0000E"/>
    <w:rsid w:val="00E02FBD"/>
    <w:rsid w:val="00E11531"/>
    <w:rsid w:val="00E12FBC"/>
    <w:rsid w:val="00E13122"/>
    <w:rsid w:val="00E13A8E"/>
    <w:rsid w:val="00E15B80"/>
    <w:rsid w:val="00E16320"/>
    <w:rsid w:val="00E1760D"/>
    <w:rsid w:val="00E17CA6"/>
    <w:rsid w:val="00E23AB1"/>
    <w:rsid w:val="00E266E9"/>
    <w:rsid w:val="00E30871"/>
    <w:rsid w:val="00E30A9F"/>
    <w:rsid w:val="00E3152C"/>
    <w:rsid w:val="00E31792"/>
    <w:rsid w:val="00E3675A"/>
    <w:rsid w:val="00E376C9"/>
    <w:rsid w:val="00E4126F"/>
    <w:rsid w:val="00E4626F"/>
    <w:rsid w:val="00E47CAB"/>
    <w:rsid w:val="00E51B6E"/>
    <w:rsid w:val="00E5491D"/>
    <w:rsid w:val="00E55EFF"/>
    <w:rsid w:val="00E60F23"/>
    <w:rsid w:val="00E61C0C"/>
    <w:rsid w:val="00E62DFC"/>
    <w:rsid w:val="00E63A64"/>
    <w:rsid w:val="00E648C7"/>
    <w:rsid w:val="00E64EF7"/>
    <w:rsid w:val="00E6689D"/>
    <w:rsid w:val="00E67F78"/>
    <w:rsid w:val="00E70CE7"/>
    <w:rsid w:val="00E70E9C"/>
    <w:rsid w:val="00E7248D"/>
    <w:rsid w:val="00E72BD5"/>
    <w:rsid w:val="00E73730"/>
    <w:rsid w:val="00E74403"/>
    <w:rsid w:val="00E74D0B"/>
    <w:rsid w:val="00E75382"/>
    <w:rsid w:val="00E760C9"/>
    <w:rsid w:val="00E76139"/>
    <w:rsid w:val="00E820DC"/>
    <w:rsid w:val="00E83115"/>
    <w:rsid w:val="00E84734"/>
    <w:rsid w:val="00E86CBD"/>
    <w:rsid w:val="00E8776F"/>
    <w:rsid w:val="00E87A44"/>
    <w:rsid w:val="00E87DC1"/>
    <w:rsid w:val="00E92183"/>
    <w:rsid w:val="00E95EF5"/>
    <w:rsid w:val="00E96F75"/>
    <w:rsid w:val="00EA19BF"/>
    <w:rsid w:val="00EA1AF9"/>
    <w:rsid w:val="00EA1DDE"/>
    <w:rsid w:val="00EA5CDA"/>
    <w:rsid w:val="00EB03D8"/>
    <w:rsid w:val="00EB0435"/>
    <w:rsid w:val="00EB0465"/>
    <w:rsid w:val="00EB0C17"/>
    <w:rsid w:val="00EB137D"/>
    <w:rsid w:val="00EB3066"/>
    <w:rsid w:val="00EB3D74"/>
    <w:rsid w:val="00EB5E25"/>
    <w:rsid w:val="00EC0861"/>
    <w:rsid w:val="00EC0A6B"/>
    <w:rsid w:val="00EC1865"/>
    <w:rsid w:val="00EC4750"/>
    <w:rsid w:val="00EC4E82"/>
    <w:rsid w:val="00EC53F6"/>
    <w:rsid w:val="00EC65B1"/>
    <w:rsid w:val="00EC6DE5"/>
    <w:rsid w:val="00ED3F80"/>
    <w:rsid w:val="00ED4004"/>
    <w:rsid w:val="00ED48E4"/>
    <w:rsid w:val="00ED628A"/>
    <w:rsid w:val="00ED6E30"/>
    <w:rsid w:val="00ED7E56"/>
    <w:rsid w:val="00EE03D6"/>
    <w:rsid w:val="00EF1890"/>
    <w:rsid w:val="00EF4086"/>
    <w:rsid w:val="00F012AA"/>
    <w:rsid w:val="00F02E25"/>
    <w:rsid w:val="00F036D6"/>
    <w:rsid w:val="00F03E98"/>
    <w:rsid w:val="00F041A8"/>
    <w:rsid w:val="00F10615"/>
    <w:rsid w:val="00F116F7"/>
    <w:rsid w:val="00F120E7"/>
    <w:rsid w:val="00F1211F"/>
    <w:rsid w:val="00F14957"/>
    <w:rsid w:val="00F153C4"/>
    <w:rsid w:val="00F17075"/>
    <w:rsid w:val="00F20158"/>
    <w:rsid w:val="00F201AA"/>
    <w:rsid w:val="00F22190"/>
    <w:rsid w:val="00F2413F"/>
    <w:rsid w:val="00F2542B"/>
    <w:rsid w:val="00F27777"/>
    <w:rsid w:val="00F308DD"/>
    <w:rsid w:val="00F3095B"/>
    <w:rsid w:val="00F31ADF"/>
    <w:rsid w:val="00F31BD3"/>
    <w:rsid w:val="00F35722"/>
    <w:rsid w:val="00F36D6A"/>
    <w:rsid w:val="00F43050"/>
    <w:rsid w:val="00F43536"/>
    <w:rsid w:val="00F43D20"/>
    <w:rsid w:val="00F45B76"/>
    <w:rsid w:val="00F45E88"/>
    <w:rsid w:val="00F468E9"/>
    <w:rsid w:val="00F47FC5"/>
    <w:rsid w:val="00F5005F"/>
    <w:rsid w:val="00F5070A"/>
    <w:rsid w:val="00F51124"/>
    <w:rsid w:val="00F51B88"/>
    <w:rsid w:val="00F520A2"/>
    <w:rsid w:val="00F52F85"/>
    <w:rsid w:val="00F53BA0"/>
    <w:rsid w:val="00F54A22"/>
    <w:rsid w:val="00F565F1"/>
    <w:rsid w:val="00F61307"/>
    <w:rsid w:val="00F6130E"/>
    <w:rsid w:val="00F6207A"/>
    <w:rsid w:val="00F66CE3"/>
    <w:rsid w:val="00F70209"/>
    <w:rsid w:val="00F71380"/>
    <w:rsid w:val="00F71604"/>
    <w:rsid w:val="00F741E9"/>
    <w:rsid w:val="00F761F9"/>
    <w:rsid w:val="00F80C47"/>
    <w:rsid w:val="00F80FBF"/>
    <w:rsid w:val="00F83426"/>
    <w:rsid w:val="00F849B2"/>
    <w:rsid w:val="00F86227"/>
    <w:rsid w:val="00F87333"/>
    <w:rsid w:val="00F93820"/>
    <w:rsid w:val="00F948F3"/>
    <w:rsid w:val="00FA1F7D"/>
    <w:rsid w:val="00FA3FD7"/>
    <w:rsid w:val="00FA5B8D"/>
    <w:rsid w:val="00FA5D1A"/>
    <w:rsid w:val="00FA63BF"/>
    <w:rsid w:val="00FA6DDB"/>
    <w:rsid w:val="00FA7585"/>
    <w:rsid w:val="00FA764E"/>
    <w:rsid w:val="00FB0BCD"/>
    <w:rsid w:val="00FB16E1"/>
    <w:rsid w:val="00FB4604"/>
    <w:rsid w:val="00FB4B21"/>
    <w:rsid w:val="00FB5960"/>
    <w:rsid w:val="00FB602C"/>
    <w:rsid w:val="00FC0743"/>
    <w:rsid w:val="00FC2D29"/>
    <w:rsid w:val="00FC2EDE"/>
    <w:rsid w:val="00FC36F0"/>
    <w:rsid w:val="00FC4581"/>
    <w:rsid w:val="00FC679C"/>
    <w:rsid w:val="00FD097C"/>
    <w:rsid w:val="00FD1347"/>
    <w:rsid w:val="00FD1469"/>
    <w:rsid w:val="00FD1682"/>
    <w:rsid w:val="00FD3286"/>
    <w:rsid w:val="00FD3E2B"/>
    <w:rsid w:val="00FD5B29"/>
    <w:rsid w:val="00FD5FE0"/>
    <w:rsid w:val="00FD6314"/>
    <w:rsid w:val="00FD71D9"/>
    <w:rsid w:val="00FD75FA"/>
    <w:rsid w:val="00FE035B"/>
    <w:rsid w:val="00FE16D1"/>
    <w:rsid w:val="00FE1CC5"/>
    <w:rsid w:val="00FE3777"/>
    <w:rsid w:val="00FE4FC0"/>
    <w:rsid w:val="00FE67A8"/>
    <w:rsid w:val="00FE6DC3"/>
    <w:rsid w:val="00FF034C"/>
    <w:rsid w:val="00FF53C7"/>
    <w:rsid w:val="00FF5AD4"/>
    <w:rsid w:val="00FF64A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67CDB"/>
  <w15:docId w15:val="{8E8601A3-00CD-49DA-B2E1-C828614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75"/>
    <w:rPr>
      <w:rFonts w:ascii="Arial Narrow" w:hAnsi="Arial Narrow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0A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70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070A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5070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070A"/>
    <w:pPr>
      <w:keepNext/>
      <w:jc w:val="both"/>
      <w:outlineLvl w:val="4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76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4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4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48F"/>
    <w:rPr>
      <w:rFonts w:asciiTheme="minorHAnsi" w:eastAsiaTheme="minorEastAsia" w:hAnsiTheme="minorHAnsi" w:cstheme="minorBid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5070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A5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F5070A"/>
    <w:pPr>
      <w:ind w:left="5664" w:firstLine="6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48F"/>
    <w:rPr>
      <w:rFonts w:ascii="Arial Narrow" w:hAnsi="Arial Narrow"/>
      <w:sz w:val="26"/>
    </w:rPr>
  </w:style>
  <w:style w:type="paragraph" w:styleId="Nagwek">
    <w:name w:val="header"/>
    <w:basedOn w:val="Normalny"/>
    <w:link w:val="NagwekZnak"/>
    <w:uiPriority w:val="99"/>
    <w:rsid w:val="00F5070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5741"/>
    <w:rPr>
      <w:sz w:val="24"/>
    </w:rPr>
  </w:style>
  <w:style w:type="character" w:styleId="Numerstrony">
    <w:name w:val="page number"/>
    <w:basedOn w:val="Domylnaczcionkaakapitu"/>
    <w:uiPriority w:val="99"/>
    <w:rsid w:val="00F50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70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A548F"/>
    <w:rPr>
      <w:rFonts w:ascii="Arial Narrow" w:hAnsi="Arial Narrow"/>
      <w:sz w:val="26"/>
    </w:rPr>
  </w:style>
  <w:style w:type="paragraph" w:styleId="Tekstpodstawowy3">
    <w:name w:val="Body Text 3"/>
    <w:basedOn w:val="Normalny"/>
    <w:link w:val="Tekstpodstawowy3Znak"/>
    <w:uiPriority w:val="99"/>
    <w:rsid w:val="00F5070A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48F"/>
    <w:rPr>
      <w:rFonts w:ascii="Arial Narrow" w:hAnsi="Arial Narrow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507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48F"/>
    <w:rPr>
      <w:rFonts w:ascii="Arial Narrow" w:hAnsi="Arial Narrow"/>
      <w:sz w:val="26"/>
    </w:rPr>
  </w:style>
  <w:style w:type="paragraph" w:styleId="Tekstpodstawowy2">
    <w:name w:val="Body Text 2"/>
    <w:basedOn w:val="Normalny"/>
    <w:link w:val="Tekstpodstawowy2Znak"/>
    <w:uiPriority w:val="99"/>
    <w:rsid w:val="00F5070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097C"/>
    <w:rPr>
      <w:rFonts w:ascii="Arial Narrow" w:hAnsi="Arial Narrow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5070A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548F"/>
    <w:rPr>
      <w:rFonts w:ascii="Arial Narrow" w:hAnsi="Arial Narrow"/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F5070A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548F"/>
    <w:rPr>
      <w:rFonts w:ascii="Arial Narrow" w:hAnsi="Arial Narrow"/>
      <w:sz w:val="16"/>
      <w:szCs w:val="16"/>
    </w:rPr>
  </w:style>
  <w:style w:type="paragraph" w:customStyle="1" w:styleId="WW-Zwykytekst">
    <w:name w:val="WW-Zwykły tekst"/>
    <w:basedOn w:val="Normalny"/>
    <w:rsid w:val="00817831"/>
    <w:pPr>
      <w:suppressAutoHyphens/>
    </w:pPr>
    <w:rPr>
      <w:rFonts w:ascii="Courier New" w:hAnsi="Courier New"/>
      <w:sz w:val="20"/>
      <w:lang w:eastAsia="ar-SA"/>
    </w:rPr>
  </w:style>
  <w:style w:type="table" w:styleId="Tabela-Siatka">
    <w:name w:val="Table Grid"/>
    <w:basedOn w:val="Standardowy"/>
    <w:uiPriority w:val="39"/>
    <w:rsid w:val="00FA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1">
    <w:name w:val="Colorful List Accent 1"/>
    <w:basedOn w:val="Standardowy"/>
    <w:uiPriority w:val="72"/>
    <w:rsid w:val="004A54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12j041">
    <w:name w:val="t12j_041"/>
    <w:rsid w:val="006F1B6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2D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48F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semiHidden/>
    <w:rsid w:val="00D82D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57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5741"/>
    <w:rPr>
      <w:rFonts w:ascii="Tahoma" w:hAnsi="Tahoma"/>
      <w:sz w:val="16"/>
    </w:rPr>
  </w:style>
  <w:style w:type="character" w:customStyle="1" w:styleId="text">
    <w:name w:val="text"/>
    <w:basedOn w:val="Domylnaczcionkaakapitu"/>
    <w:rsid w:val="002B25FF"/>
    <w:rPr>
      <w:rFonts w:cs="Times New Roman"/>
    </w:rPr>
  </w:style>
  <w:style w:type="paragraph" w:customStyle="1" w:styleId="Style3">
    <w:name w:val="Style3"/>
    <w:basedOn w:val="Normalny"/>
    <w:rsid w:val="00DC7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E2206"/>
    <w:pPr>
      <w:suppressAutoHyphens/>
      <w:jc w:val="both"/>
    </w:pPr>
    <w:rPr>
      <w:lang w:eastAsia="ar-SA"/>
    </w:rPr>
  </w:style>
  <w:style w:type="character" w:styleId="Odwoaniedokomentarza">
    <w:name w:val="annotation reference"/>
    <w:basedOn w:val="Domylnaczcionkaakapitu"/>
    <w:rsid w:val="0084208C"/>
    <w:rPr>
      <w:sz w:val="16"/>
    </w:rPr>
  </w:style>
  <w:style w:type="paragraph" w:styleId="Tekstkomentarza">
    <w:name w:val="annotation text"/>
    <w:basedOn w:val="Normalny"/>
    <w:link w:val="TekstkomentarzaZnak"/>
    <w:rsid w:val="008420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8420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2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4208C"/>
    <w:rPr>
      <w:rFonts w:ascii="Arial Narrow" w:hAnsi="Arial Narrow"/>
      <w:b/>
    </w:rPr>
  </w:style>
  <w:style w:type="paragraph" w:styleId="Tekstprzypisukocowego">
    <w:name w:val="endnote text"/>
    <w:basedOn w:val="Normalny"/>
    <w:link w:val="TekstprzypisukocowegoZnak"/>
    <w:uiPriority w:val="99"/>
    <w:rsid w:val="008F561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F561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rsid w:val="008F5613"/>
    <w:rPr>
      <w:vertAlign w:val="superscript"/>
    </w:rPr>
  </w:style>
  <w:style w:type="table" w:styleId="Kolorowecieniowanieakcent1">
    <w:name w:val="Colorful Shading Accent 1"/>
    <w:basedOn w:val="Standardowy"/>
    <w:uiPriority w:val="71"/>
    <w:rsid w:val="004A54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kapitzlist">
    <w:name w:val="List Paragraph"/>
    <w:basedOn w:val="Normalny"/>
    <w:uiPriority w:val="34"/>
    <w:qFormat/>
    <w:rsid w:val="00F87333"/>
    <w:pPr>
      <w:ind w:left="720"/>
      <w:contextualSpacing/>
    </w:pPr>
  </w:style>
  <w:style w:type="paragraph" w:styleId="Poprawka">
    <w:name w:val="Revision"/>
    <w:hidden/>
    <w:uiPriority w:val="99"/>
    <w:semiHidden/>
    <w:rsid w:val="00B502B1"/>
    <w:rPr>
      <w:rFonts w:ascii="Arial Narrow" w:hAnsi="Arial Narrow"/>
      <w:sz w:val="26"/>
    </w:rPr>
  </w:style>
  <w:style w:type="paragraph" w:styleId="Bezodstpw">
    <w:name w:val="No Spacing"/>
    <w:uiPriority w:val="1"/>
    <w:qFormat/>
    <w:rsid w:val="00961F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1565</Words>
  <Characters>10189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TVP Oddz. w Krakowie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krytysa</dc:creator>
  <cp:lastModifiedBy>Bartłomiej Baziak</cp:lastModifiedBy>
  <cp:revision>2</cp:revision>
  <cp:lastPrinted>2014-08-06T07:30:00Z</cp:lastPrinted>
  <dcterms:created xsi:type="dcterms:W3CDTF">2022-04-21T12:45:00Z</dcterms:created>
  <dcterms:modified xsi:type="dcterms:W3CDTF">2022-04-21T12:45:00Z</dcterms:modified>
</cp:coreProperties>
</file>