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</w:p>
    <w:p w:rsidR="00F16FBD" w:rsidRPr="00C654AB" w:rsidRDefault="00C654AB" w:rsidP="00320A1D">
      <w:pPr>
        <w:jc w:val="both"/>
        <w:rPr>
          <w:rFonts w:ascii="Trebuchet MS" w:hAnsi="Trebuchet MS" w:cs="Arial"/>
          <w:b/>
          <w:color w:val="FF0000"/>
          <w:sz w:val="18"/>
          <w:szCs w:val="18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CA0A02">
        <w:rPr>
          <w:rFonts w:asciiTheme="minorHAnsi" w:hAnsiTheme="minorHAnsi" w:cstheme="minorHAnsi"/>
          <w:i/>
          <w:sz w:val="20"/>
          <w:szCs w:val="20"/>
        </w:rPr>
        <w:t>.</w:t>
      </w:r>
      <w:r w:rsidR="00554F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20A1D" w:rsidRPr="00320A1D">
        <w:rPr>
          <w:rFonts w:asciiTheme="minorHAnsi" w:hAnsiTheme="minorHAnsi" w:cstheme="minorHAnsi"/>
          <w:i/>
          <w:sz w:val="20"/>
          <w:szCs w:val="20"/>
        </w:rPr>
        <w:t>Druk i dostawa k</w:t>
      </w:r>
      <w:r w:rsidR="004910FD">
        <w:rPr>
          <w:rFonts w:asciiTheme="minorHAnsi" w:hAnsiTheme="minorHAnsi" w:cstheme="minorHAnsi"/>
          <w:i/>
          <w:sz w:val="20"/>
          <w:szCs w:val="20"/>
        </w:rPr>
        <w:t>wartalnika „Kraków Culture” nr 2</w:t>
      </w:r>
      <w:r w:rsidR="00320A1D" w:rsidRPr="00320A1D">
        <w:rPr>
          <w:rFonts w:asciiTheme="minorHAnsi" w:hAnsiTheme="minorHAnsi" w:cstheme="minorHAnsi"/>
          <w:i/>
          <w:sz w:val="20"/>
          <w:szCs w:val="20"/>
        </w:rPr>
        <w:t>/2022, nr sprawy:  DZP-271-</w:t>
      </w:r>
      <w:r w:rsidR="004910FD">
        <w:rPr>
          <w:rFonts w:asciiTheme="minorHAnsi" w:hAnsiTheme="minorHAnsi" w:cstheme="minorHAnsi"/>
          <w:i/>
          <w:sz w:val="20"/>
          <w:szCs w:val="20"/>
        </w:rPr>
        <w:t>14</w:t>
      </w:r>
      <w:r w:rsidR="00320A1D" w:rsidRPr="00320A1D">
        <w:rPr>
          <w:rFonts w:asciiTheme="minorHAnsi" w:hAnsiTheme="minorHAnsi" w:cstheme="minorHAnsi"/>
          <w:i/>
          <w:sz w:val="20"/>
          <w:szCs w:val="20"/>
        </w:rPr>
        <w:t>/2022</w:t>
      </w:r>
    </w:p>
    <w:p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Oświadczam, że nie podlegam wykluczeniu z postępowania na podstawie art. 108 ust. 1 Pzp.</w:t>
      </w:r>
    </w:p>
    <w:p w:rsidR="003678F4" w:rsidRDefault="00C654AB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>pkt. 1, 4-5, 7-10 Pzp.</w:t>
      </w:r>
    </w:p>
    <w:p w:rsidR="003678F4" w:rsidRPr="003678F4" w:rsidRDefault="003678F4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3678F4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7 ust. 1 z dnia 13 kwietnia </w:t>
      </w:r>
      <w:r w:rsidR="00B257DD">
        <w:rPr>
          <w:rFonts w:asciiTheme="minorHAnsi" w:hAnsiTheme="minorHAnsi" w:cs="Arial"/>
          <w:sz w:val="20"/>
          <w:szCs w:val="20"/>
        </w:rPr>
        <w:br/>
      </w:r>
      <w:bookmarkStart w:id="0" w:name="_GoBack"/>
      <w:bookmarkEnd w:id="0"/>
      <w:r w:rsidRPr="003678F4">
        <w:rPr>
          <w:rFonts w:asciiTheme="minorHAnsi" w:hAnsiTheme="minorHAnsi" w:cs="Arial"/>
          <w:sz w:val="20"/>
          <w:szCs w:val="20"/>
        </w:rPr>
        <w:t>2022 r. o szczególnych rozwiązaniach w zakresie przeciwdziałania wspieraniu agresji na Ukrainę oraz służących ochronie bezpieczeństwa narodowego (Dz.U. z 2022 poz. 835).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Pzp lub art. 109 ust. 1 pkt 4-5 i 7-10 Pzp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Pzp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320A1D" w:rsidRDefault="00320A1D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563F78" w:rsidRDefault="00563F78" w:rsidP="00563F78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>osiadam doświadczenie opisane przez Zamawiającego w Rozdziale VIII ust. 4 SWZ, w tym:</w:t>
      </w:r>
    </w:p>
    <w:p w:rsidR="00563F78" w:rsidRPr="00B75AE1" w:rsidRDefault="00563F78" w:rsidP="00563F7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563F78" w:rsidRPr="00B75AE1" w:rsidRDefault="00563F78" w:rsidP="00563F7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563F78" w:rsidRPr="00B75AE1" w:rsidRDefault="00563F78" w:rsidP="00563F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KRS/CEiDG)</w:t>
      </w:r>
    </w:p>
    <w:p w:rsidR="00563F78" w:rsidRPr="00B75AE1" w:rsidRDefault="00563F78" w:rsidP="00563F7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D92EB4" w:rsidRPr="00AF21E0" w:rsidRDefault="00D92EB4" w:rsidP="00D92EB4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FD3475" w:rsidRPr="00C654AB" w:rsidRDefault="00FD3475" w:rsidP="00FD347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D92EB4" w:rsidRPr="00AF21E0" w:rsidRDefault="00D92EB4" w:rsidP="00D92EB4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C64A5" w:rsidRPr="00C654A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4" w:rsidRDefault="00926A04" w:rsidP="00D62D50">
      <w:r>
        <w:separator/>
      </w:r>
    </w:p>
  </w:endnote>
  <w:endnote w:type="continuationSeparator" w:id="0">
    <w:p w:rsidR="00926A04" w:rsidRDefault="00926A04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257D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257D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4" w:rsidRDefault="00926A04" w:rsidP="00D62D50">
      <w:r>
        <w:separator/>
      </w:r>
    </w:p>
  </w:footnote>
  <w:footnote w:type="continuationSeparator" w:id="0">
    <w:p w:rsidR="00926A04" w:rsidRDefault="00926A04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5524F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3C6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4"/>
  </w:num>
  <w:num w:numId="6">
    <w:abstractNumId w:val="16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5"/>
  </w:num>
  <w:num w:numId="22">
    <w:abstractNumId w:val="1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136F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20A1D"/>
    <w:rsid w:val="003422E0"/>
    <w:rsid w:val="003524D2"/>
    <w:rsid w:val="003678F4"/>
    <w:rsid w:val="003A1160"/>
    <w:rsid w:val="003C3BEC"/>
    <w:rsid w:val="003E4D41"/>
    <w:rsid w:val="003F0FDA"/>
    <w:rsid w:val="003F6394"/>
    <w:rsid w:val="004032FB"/>
    <w:rsid w:val="00421C09"/>
    <w:rsid w:val="004910FD"/>
    <w:rsid w:val="004A4A33"/>
    <w:rsid w:val="004B6DBA"/>
    <w:rsid w:val="004E080B"/>
    <w:rsid w:val="005148D3"/>
    <w:rsid w:val="00516875"/>
    <w:rsid w:val="00530F87"/>
    <w:rsid w:val="00542831"/>
    <w:rsid w:val="005524F1"/>
    <w:rsid w:val="00554F70"/>
    <w:rsid w:val="005577F5"/>
    <w:rsid w:val="00563F78"/>
    <w:rsid w:val="00580AC7"/>
    <w:rsid w:val="00594796"/>
    <w:rsid w:val="005A3B24"/>
    <w:rsid w:val="005A4910"/>
    <w:rsid w:val="005C4614"/>
    <w:rsid w:val="005C77C1"/>
    <w:rsid w:val="005C7F78"/>
    <w:rsid w:val="005F0D5F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502C9"/>
    <w:rsid w:val="007659F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26A04"/>
    <w:rsid w:val="00937C0C"/>
    <w:rsid w:val="00961719"/>
    <w:rsid w:val="00990E26"/>
    <w:rsid w:val="009B1BE2"/>
    <w:rsid w:val="009D10D5"/>
    <w:rsid w:val="009D321D"/>
    <w:rsid w:val="009F0DF1"/>
    <w:rsid w:val="00A06941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257DD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025B0"/>
    <w:rsid w:val="00C275BB"/>
    <w:rsid w:val="00C30378"/>
    <w:rsid w:val="00C35BB7"/>
    <w:rsid w:val="00C376B3"/>
    <w:rsid w:val="00C654AB"/>
    <w:rsid w:val="00C82A2E"/>
    <w:rsid w:val="00CA0A0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84A06"/>
    <w:rsid w:val="00D92EB4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910A8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082571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7883-2948-4806-9DE3-99865D79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</cp:revision>
  <dcterms:created xsi:type="dcterms:W3CDTF">2022-04-21T05:59:00Z</dcterms:created>
  <dcterms:modified xsi:type="dcterms:W3CDTF">2022-04-21T05:59:00Z</dcterms:modified>
</cp:coreProperties>
</file>