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proofErr w:type="gramStart"/>
      <w:r w:rsidRPr="00CC446C">
        <w:rPr>
          <w:rFonts w:asciiTheme="minorHAnsi" w:hAnsiTheme="minorHAnsi" w:cs="Arial"/>
          <w:b/>
          <w:sz w:val="20"/>
          <w:szCs w:val="20"/>
        </w:rPr>
        <w:t>składane</w:t>
      </w:r>
      <w:proofErr w:type="gramEnd"/>
      <w:r w:rsidRPr="00CC446C">
        <w:rPr>
          <w:rFonts w:asciiTheme="minorHAnsi" w:hAnsiTheme="minorHAnsi" w:cs="Arial"/>
          <w:b/>
          <w:sz w:val="20"/>
          <w:szCs w:val="20"/>
        </w:rPr>
        <w:t xml:space="preserve">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563FD5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563FD5">
        <w:rPr>
          <w:rFonts w:ascii="Calibri" w:hAnsi="Calibri" w:cs="Calibri"/>
          <w:b/>
          <w:sz w:val="20"/>
          <w:szCs w:val="20"/>
        </w:rPr>
        <w:t xml:space="preserve">(Dz. U. 2021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r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 xml:space="preserve">., poz. 1129 z </w:t>
      </w:r>
      <w:proofErr w:type="spellStart"/>
      <w:r w:rsidRPr="00563FD5">
        <w:rPr>
          <w:rFonts w:ascii="Calibri" w:hAnsi="Calibri" w:cs="Calibri"/>
          <w:b/>
          <w:sz w:val="20"/>
          <w:szCs w:val="20"/>
        </w:rPr>
        <w:t>późn</w:t>
      </w:r>
      <w:proofErr w:type="spellEnd"/>
      <w:r w:rsidRPr="00563FD5">
        <w:rPr>
          <w:rFonts w:ascii="Calibri" w:hAnsi="Calibri" w:cs="Calibri"/>
          <w:b/>
          <w:sz w:val="20"/>
          <w:szCs w:val="20"/>
        </w:rPr>
        <w:t xml:space="preserve">. </w:t>
      </w:r>
      <w:proofErr w:type="gramStart"/>
      <w:r w:rsidRPr="00563FD5">
        <w:rPr>
          <w:rFonts w:ascii="Calibri" w:hAnsi="Calibri" w:cs="Calibri"/>
          <w:b/>
          <w:sz w:val="20"/>
          <w:szCs w:val="20"/>
        </w:rPr>
        <w:t>zm</w:t>
      </w:r>
      <w:proofErr w:type="gramEnd"/>
      <w:r w:rsidRPr="00563FD5">
        <w:rPr>
          <w:rFonts w:ascii="Calibri" w:hAnsi="Calibri" w:cs="Calibri"/>
          <w:b/>
          <w:sz w:val="20"/>
          <w:szCs w:val="20"/>
        </w:rPr>
        <w:t>.)</w:t>
      </w:r>
      <w:r w:rsidR="0093262D" w:rsidRPr="00563FD5">
        <w:rPr>
          <w:rFonts w:asciiTheme="minorHAnsi" w:hAnsiTheme="minorHAnsi" w:cs="Arial"/>
          <w:b/>
          <w:sz w:val="20"/>
          <w:szCs w:val="20"/>
        </w:rPr>
        <w:t>,</w:t>
      </w:r>
      <w:r w:rsidR="0093262D" w:rsidRPr="00CC446C">
        <w:rPr>
          <w:rFonts w:asciiTheme="minorHAnsi" w:hAnsiTheme="minorHAnsi" w:cs="Arial"/>
          <w:b/>
          <w:sz w:val="20"/>
          <w:szCs w:val="20"/>
        </w:rPr>
        <w:t xml:space="preserve"> zwana dalej jako Pzp</w:t>
      </w:r>
      <w:r w:rsidR="0093262D" w:rsidRPr="00FF39A6">
        <w:rPr>
          <w:rFonts w:ascii="Trebuchet MS" w:hAnsi="Trebuchet MS" w:cs="Arial"/>
          <w:b/>
          <w:sz w:val="18"/>
          <w:szCs w:val="18"/>
        </w:rPr>
        <w:t xml:space="preserve"> </w:t>
      </w:r>
      <w:r w:rsidR="0093262D"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BA1806" w:rsidRPr="00BA1806">
        <w:rPr>
          <w:rFonts w:asciiTheme="minorHAnsi" w:hAnsiTheme="minorHAnsi"/>
          <w:sz w:val="20"/>
          <w:lang w:val="pl-PL"/>
        </w:rPr>
        <w:t>„</w:t>
      </w:r>
      <w:r w:rsidR="00FF13F5" w:rsidRPr="00FF13F5">
        <w:rPr>
          <w:rFonts w:asciiTheme="minorHAnsi" w:hAnsiTheme="minorHAnsi"/>
          <w:sz w:val="20"/>
          <w:lang w:val="pl-PL"/>
        </w:rPr>
        <w:t xml:space="preserve">Wynajem sprzętu oświetleniowego i konstrukcji na potrzeby Festiwalu Misteria </w:t>
      </w:r>
      <w:proofErr w:type="spellStart"/>
      <w:r w:rsidR="00FF13F5" w:rsidRPr="00FF13F5">
        <w:rPr>
          <w:rFonts w:asciiTheme="minorHAnsi" w:hAnsiTheme="minorHAnsi"/>
          <w:sz w:val="20"/>
          <w:lang w:val="pl-PL"/>
        </w:rPr>
        <w:t>Paschalia</w:t>
      </w:r>
      <w:proofErr w:type="spellEnd"/>
      <w:r w:rsidR="00FF13F5" w:rsidRPr="00FF13F5">
        <w:rPr>
          <w:rFonts w:asciiTheme="minorHAnsi" w:hAnsiTheme="minorHAnsi"/>
          <w:sz w:val="20"/>
          <w:lang w:val="pl-PL"/>
        </w:rPr>
        <w:t xml:space="preserve"> 2022</w:t>
      </w:r>
      <w:r w:rsidR="00BA1806" w:rsidRPr="00BA1806">
        <w:rPr>
          <w:rFonts w:asciiTheme="minorHAnsi" w:hAnsiTheme="minorHAnsi"/>
          <w:sz w:val="20"/>
          <w:lang w:val="pl-PL"/>
        </w:rPr>
        <w:t>”</w:t>
      </w:r>
      <w:r w:rsidR="00BA1806">
        <w:rPr>
          <w:rFonts w:asciiTheme="minorHAnsi" w:hAnsiTheme="minorHAnsi"/>
          <w:sz w:val="20"/>
          <w:lang w:val="pl-PL"/>
        </w:rPr>
        <w:t xml:space="preserve">, </w:t>
      </w:r>
      <w:bookmarkStart w:id="0" w:name="_GoBack"/>
      <w:bookmarkEnd w:id="0"/>
      <w:r w:rsidR="00BA1806" w:rsidRPr="00BA1806">
        <w:rPr>
          <w:rFonts w:asciiTheme="minorHAnsi" w:hAnsiTheme="minorHAnsi"/>
          <w:sz w:val="20"/>
          <w:lang w:val="pl-PL"/>
        </w:rPr>
        <w:t>nr sprawy: DP-271-</w:t>
      </w:r>
      <w:r w:rsidR="004B2563">
        <w:rPr>
          <w:rFonts w:asciiTheme="minorHAnsi" w:hAnsiTheme="minorHAnsi"/>
          <w:sz w:val="20"/>
          <w:lang w:val="pl-PL"/>
        </w:rPr>
        <w:t>8</w:t>
      </w:r>
      <w:r w:rsidR="00BA1806" w:rsidRPr="00BA1806">
        <w:rPr>
          <w:rFonts w:asciiTheme="minorHAnsi" w:hAnsiTheme="minorHAnsi"/>
          <w:sz w:val="20"/>
          <w:lang w:val="pl-PL"/>
        </w:rPr>
        <w:t>/202</w:t>
      </w:r>
      <w:r w:rsidR="004B2563">
        <w:rPr>
          <w:rFonts w:asciiTheme="minorHAnsi" w:hAnsiTheme="minorHAnsi"/>
          <w:sz w:val="20"/>
          <w:lang w:val="pl-PL"/>
        </w:rPr>
        <w:t>2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gramStart"/>
      <w:r w:rsidRPr="00D359F0">
        <w:rPr>
          <w:rFonts w:asciiTheme="minorHAnsi" w:hAnsiTheme="minorHAnsi" w:cstheme="minorHAnsi"/>
          <w:b/>
          <w:bCs/>
          <w:sz w:val="20"/>
          <w:szCs w:val="20"/>
        </w:rPr>
        <w:t>w</w:t>
      </w:r>
      <w:proofErr w:type="gramEnd"/>
      <w:r w:rsidRPr="00D359F0">
        <w:rPr>
          <w:rFonts w:asciiTheme="minorHAnsi" w:hAnsiTheme="minorHAnsi" w:cstheme="minorHAnsi"/>
          <w:b/>
          <w:bCs/>
          <w:sz w:val="20"/>
          <w:szCs w:val="20"/>
        </w:rPr>
        <w:t xml:space="preserve">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49" w:rsidRDefault="00A33249" w:rsidP="00D62D50">
      <w:r>
        <w:separator/>
      </w:r>
    </w:p>
  </w:endnote>
  <w:endnote w:type="continuationSeparator" w:id="0">
    <w:p w:rsidR="00A33249" w:rsidRDefault="00A33249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F13F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FF13F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49" w:rsidRDefault="00A33249" w:rsidP="00D62D50">
      <w:r>
        <w:separator/>
      </w:r>
    </w:p>
  </w:footnote>
  <w:footnote w:type="continuationSeparator" w:id="0">
    <w:p w:rsidR="00A33249" w:rsidRDefault="00A33249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4B256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B2563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2563"/>
    <w:rsid w:val="004B6DBA"/>
    <w:rsid w:val="004E080B"/>
    <w:rsid w:val="005148D3"/>
    <w:rsid w:val="0051677F"/>
    <w:rsid w:val="00516875"/>
    <w:rsid w:val="00530F87"/>
    <w:rsid w:val="00542831"/>
    <w:rsid w:val="00553AD2"/>
    <w:rsid w:val="005577F5"/>
    <w:rsid w:val="00563FD5"/>
    <w:rsid w:val="00594796"/>
    <w:rsid w:val="005A3B24"/>
    <w:rsid w:val="005A4910"/>
    <w:rsid w:val="005C4614"/>
    <w:rsid w:val="005C77C1"/>
    <w:rsid w:val="005D684B"/>
    <w:rsid w:val="0060275F"/>
    <w:rsid w:val="00614FD0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10D78"/>
    <w:rsid w:val="0093262D"/>
    <w:rsid w:val="00937C0C"/>
    <w:rsid w:val="00980932"/>
    <w:rsid w:val="00985E3E"/>
    <w:rsid w:val="00990E26"/>
    <w:rsid w:val="009D10D5"/>
    <w:rsid w:val="009D321D"/>
    <w:rsid w:val="009F0DF1"/>
    <w:rsid w:val="00A06941"/>
    <w:rsid w:val="00A33249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A1806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13F5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8</cp:revision>
  <dcterms:created xsi:type="dcterms:W3CDTF">2021-06-15T11:21:00Z</dcterms:created>
  <dcterms:modified xsi:type="dcterms:W3CDTF">2022-03-04T13:02:00Z</dcterms:modified>
</cp:coreProperties>
</file>