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4D9BB47E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(oświadczenie składane przez podmiot udostępniający - należy przedstawić </w:t>
      </w:r>
      <w:r w:rsidR="00CA5B54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oddzielnie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dla każdego podmiotu udostępniającego zasoby)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0B5F056C" w:rsidR="0022037D" w:rsidRPr="00592325" w:rsidRDefault="0022037D" w:rsidP="0022037D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7D3C04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014A57" w:rsidRPr="00014A57">
        <w:rPr>
          <w:rFonts w:asciiTheme="minorHAnsi" w:hAnsiTheme="minorHAnsi"/>
          <w:sz w:val="20"/>
          <w:lang w:val="pl-PL"/>
        </w:rPr>
        <w:t>„Dostawa mebli do Pałacu Potockich mieszczącego się przy Rynku Głównym 20 / Bracka 2 w Krakowie”, nr sprawy: DZP-271-4/2022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65F3405" w14:textId="77777777" w:rsidR="00690D82" w:rsidRPr="00BA5AFC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6DACEBD1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14A5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14A5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79E3568E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014A5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DZP-271-4/2022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4A57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C13E3"/>
    <w:rsid w:val="007D2844"/>
    <w:rsid w:val="007D3C04"/>
    <w:rsid w:val="00812730"/>
    <w:rsid w:val="00837746"/>
    <w:rsid w:val="00856629"/>
    <w:rsid w:val="00875B65"/>
    <w:rsid w:val="008831D8"/>
    <w:rsid w:val="008A465C"/>
    <w:rsid w:val="008F2AFC"/>
    <w:rsid w:val="00937C0C"/>
    <w:rsid w:val="00944CF7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84BBD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A5B54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60D10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8</cp:revision>
  <dcterms:created xsi:type="dcterms:W3CDTF">2021-08-20T08:33:00Z</dcterms:created>
  <dcterms:modified xsi:type="dcterms:W3CDTF">2022-01-26T11:08:00Z</dcterms:modified>
</cp:coreProperties>
</file>