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29C83D89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Nazwa 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ykonawcy/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62E55BA2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….……….……………….. pod </w:t>
      </w:r>
      <w:r w:rsidR="000360E4">
        <w:rPr>
          <w:sz w:val="20"/>
          <w:szCs w:val="20"/>
        </w:rPr>
        <w:t xml:space="preserve">nr ………………… </w:t>
      </w:r>
    </w:p>
    <w:p w14:paraId="60E3F6F2" w14:textId="658BB0EC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</w:t>
      </w:r>
      <w:r w:rsidR="000360E4">
        <w:rPr>
          <w:sz w:val="20"/>
          <w:szCs w:val="20"/>
        </w:rPr>
        <w:t>…………………..</w:t>
      </w:r>
      <w:r w:rsidRPr="00106C85">
        <w:rPr>
          <w:sz w:val="20"/>
          <w:szCs w:val="20"/>
        </w:rPr>
        <w:t xml:space="preserve">        </w:t>
      </w:r>
    </w:p>
    <w:p w14:paraId="24858964" w14:textId="0CDE0BDA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NIP: </w:t>
      </w:r>
      <w:r w:rsidR="000360E4">
        <w:rPr>
          <w:sz w:val="20"/>
          <w:szCs w:val="20"/>
        </w:rPr>
        <w:t>…………………………..</w:t>
      </w:r>
    </w:p>
    <w:p w14:paraId="31F49540" w14:textId="33AB0BB3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Tel. …………….    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461E1CD2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udział w postępowaniu wspólnie z innymi wykonawcami (konsorcjum, spółka cywilna, itp.)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04392CD5" w:rsidR="00EC08B1" w:rsidRPr="00760E29" w:rsidRDefault="006A0D4C" w:rsidP="00760E29">
      <w:pPr>
        <w:pStyle w:val="NormalnyWeb"/>
        <w:spacing w:after="0" w:line="259" w:lineRule="auto"/>
        <w:jc w:val="both"/>
        <w:rPr>
          <w:rFonts w:ascii="Calibri" w:hAnsi="Calibri" w:cs="Calibri"/>
          <w:b/>
          <w:sz w:val="20"/>
          <w:szCs w:val="20"/>
        </w:rPr>
      </w:pPr>
      <w:r w:rsidRPr="00760E29">
        <w:rPr>
          <w:rFonts w:ascii="Calibri" w:hAnsi="Calibri" w:cs="Calibri"/>
          <w:sz w:val="20"/>
          <w:szCs w:val="20"/>
        </w:rPr>
        <w:t xml:space="preserve">Nawiązując do postępowania o udzielenie zamówienia publicznego w trybie podstawowym </w:t>
      </w:r>
      <w:r w:rsidR="002B5A4E" w:rsidRPr="00760E29">
        <w:rPr>
          <w:rFonts w:ascii="Calibri" w:hAnsi="Calibri" w:cs="Calibri"/>
          <w:sz w:val="20"/>
          <w:szCs w:val="20"/>
        </w:rPr>
        <w:t>pn</w:t>
      </w:r>
      <w:r w:rsidR="000B4A7F" w:rsidRPr="00760E29">
        <w:rPr>
          <w:rFonts w:ascii="Calibri" w:hAnsi="Calibri" w:cs="Calibri"/>
          <w:sz w:val="20"/>
          <w:szCs w:val="20"/>
        </w:rPr>
        <w:t>.</w:t>
      </w:r>
      <w:r w:rsidR="00CD534C" w:rsidRPr="00760E29">
        <w:rPr>
          <w:rFonts w:ascii="Calibri" w:hAnsi="Calibri" w:cs="Calibri"/>
          <w:sz w:val="20"/>
          <w:szCs w:val="20"/>
        </w:rPr>
        <w:t xml:space="preserve"> </w:t>
      </w:r>
      <w:r w:rsidR="00CD534C" w:rsidRPr="00760E29">
        <w:rPr>
          <w:rFonts w:ascii="Calibri" w:hAnsi="Calibri" w:cs="Calibri"/>
          <w:b/>
          <w:sz w:val="20"/>
          <w:szCs w:val="20"/>
        </w:rPr>
        <w:t>„</w:t>
      </w:r>
      <w:r w:rsidR="00565371" w:rsidRPr="00565371">
        <w:rPr>
          <w:rFonts w:ascii="Calibri" w:hAnsi="Calibri" w:cs="Calibri"/>
          <w:b/>
          <w:sz w:val="20"/>
          <w:szCs w:val="20"/>
        </w:rPr>
        <w:t>Zaprojektowanie, wykonanie i instalacja scenografii hybrydowego studia online w Centrum Kongresowym ICE Kraków</w:t>
      </w:r>
      <w:r w:rsidR="000B4A7F" w:rsidRPr="00760E29">
        <w:rPr>
          <w:rFonts w:ascii="Calibri" w:hAnsi="Calibri" w:cs="Calibri"/>
          <w:b/>
          <w:sz w:val="20"/>
          <w:szCs w:val="20"/>
        </w:rPr>
        <w:t>”</w:t>
      </w:r>
      <w:r w:rsidR="00180ABE" w:rsidRPr="00760E29">
        <w:rPr>
          <w:rFonts w:ascii="Calibri" w:hAnsi="Calibri" w:cs="Calibri"/>
          <w:b/>
          <w:sz w:val="20"/>
          <w:szCs w:val="20"/>
        </w:rPr>
        <w:t xml:space="preserve"> </w:t>
      </w:r>
      <w:r w:rsidRPr="00760E29">
        <w:rPr>
          <w:rFonts w:ascii="Calibri" w:hAnsi="Calibri" w:cs="Calibri"/>
          <w:b/>
          <w:sz w:val="20"/>
          <w:szCs w:val="20"/>
        </w:rPr>
        <w:t xml:space="preserve">Nr sprawy: </w:t>
      </w:r>
      <w:r w:rsidR="00A74D54" w:rsidRPr="00760E29">
        <w:rPr>
          <w:rFonts w:ascii="Calibri" w:hAnsi="Calibri" w:cs="Calibri"/>
          <w:b/>
          <w:sz w:val="20"/>
          <w:szCs w:val="20"/>
        </w:rPr>
        <w:t>D</w:t>
      </w:r>
      <w:r w:rsidR="00565371">
        <w:rPr>
          <w:rFonts w:ascii="Calibri" w:hAnsi="Calibri" w:cs="Calibri"/>
          <w:b/>
          <w:sz w:val="20"/>
          <w:szCs w:val="20"/>
        </w:rPr>
        <w:t>Z</w:t>
      </w:r>
      <w:r w:rsidR="00A74D54" w:rsidRPr="00760E29">
        <w:rPr>
          <w:rFonts w:ascii="Calibri" w:hAnsi="Calibri" w:cs="Calibri"/>
          <w:b/>
          <w:sz w:val="20"/>
          <w:szCs w:val="20"/>
        </w:rPr>
        <w:t>P-271-</w:t>
      </w:r>
      <w:r w:rsidR="00565371">
        <w:rPr>
          <w:rFonts w:ascii="Calibri" w:hAnsi="Calibri" w:cs="Calibri"/>
          <w:b/>
          <w:sz w:val="20"/>
          <w:szCs w:val="20"/>
        </w:rPr>
        <w:t>3/2022</w:t>
      </w:r>
      <w:r w:rsidR="007F081A" w:rsidRPr="00760E29">
        <w:rPr>
          <w:rFonts w:ascii="Calibri" w:hAnsi="Calibri" w:cs="Calibri"/>
          <w:sz w:val="20"/>
          <w:szCs w:val="20"/>
        </w:rPr>
        <w:t xml:space="preserve"> </w:t>
      </w:r>
      <w:r w:rsidR="002B5A4E" w:rsidRPr="00760E29">
        <w:rPr>
          <w:rFonts w:ascii="Calibri" w:hAnsi="Calibri" w:cs="Calibri"/>
          <w:sz w:val="20"/>
          <w:szCs w:val="20"/>
        </w:rPr>
        <w:t>oferujemy wykonanie przedmiotowego zamówienia</w:t>
      </w:r>
      <w:r w:rsidR="0054097D" w:rsidRPr="00760E29">
        <w:rPr>
          <w:rFonts w:ascii="Calibri" w:hAnsi="Calibri" w:cs="Calibri"/>
          <w:sz w:val="20"/>
          <w:szCs w:val="20"/>
        </w:rPr>
        <w:t xml:space="preserve"> </w:t>
      </w:r>
      <w:r w:rsidR="00F84B8C" w:rsidRPr="00760E29">
        <w:rPr>
          <w:rFonts w:ascii="Calibri" w:hAnsi="Calibri" w:cs="Calibri"/>
          <w:sz w:val="20"/>
          <w:szCs w:val="20"/>
        </w:rPr>
        <w:t xml:space="preserve">na następujących zasadach: </w:t>
      </w:r>
    </w:p>
    <w:p w14:paraId="5BF4871D" w14:textId="01ACF502" w:rsidR="00B10E5A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  <w:u w:val="single"/>
        </w:rPr>
      </w:pPr>
      <w:r w:rsidRPr="00760E29">
        <w:rPr>
          <w:rFonts w:cs="Calibri"/>
          <w:b/>
          <w:sz w:val="20"/>
          <w:szCs w:val="20"/>
        </w:rPr>
        <w:t>CENA OFERTY</w:t>
      </w:r>
    </w:p>
    <w:p w14:paraId="6F9B7442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23D1A2E4" w14:textId="6DC47FE9" w:rsidR="00A6321D" w:rsidRDefault="00E718AB" w:rsidP="00A6321D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b/>
        </w:rPr>
      </w:pPr>
      <w:r w:rsidRPr="00D82C82">
        <w:rPr>
          <w:rFonts w:cs="Calibri"/>
          <w:b/>
          <w:sz w:val="20"/>
          <w:szCs w:val="20"/>
        </w:rPr>
        <w:t>C</w:t>
      </w:r>
      <w:r w:rsidR="008425A0" w:rsidRPr="00D82C82">
        <w:rPr>
          <w:rFonts w:cs="Calibri"/>
          <w:b/>
          <w:sz w:val="20"/>
          <w:szCs w:val="20"/>
        </w:rPr>
        <w:t>ena</w:t>
      </w:r>
      <w:r w:rsidR="006027C9" w:rsidRPr="00D82C82">
        <w:rPr>
          <w:rFonts w:cs="Calibri"/>
          <w:b/>
          <w:sz w:val="20"/>
          <w:szCs w:val="20"/>
        </w:rPr>
        <w:t xml:space="preserve"> </w:t>
      </w:r>
      <w:r w:rsidR="008425A0" w:rsidRPr="00D82C82">
        <w:rPr>
          <w:rFonts w:cs="Calibri"/>
          <w:b/>
          <w:sz w:val="20"/>
          <w:szCs w:val="20"/>
        </w:rPr>
        <w:t xml:space="preserve">za </w:t>
      </w:r>
      <w:r w:rsidR="009445C7" w:rsidRPr="00D82C82">
        <w:rPr>
          <w:rFonts w:cs="Calibri"/>
          <w:b/>
          <w:sz w:val="20"/>
          <w:szCs w:val="20"/>
        </w:rPr>
        <w:t>wykonanie przedmiotu zamówienia</w:t>
      </w:r>
      <w:r w:rsidR="00A6321D">
        <w:rPr>
          <w:rFonts w:cs="Calibri"/>
          <w:sz w:val="20"/>
          <w:szCs w:val="20"/>
        </w:rPr>
        <w:t xml:space="preserve"> </w:t>
      </w:r>
      <w:r w:rsidR="007F081A" w:rsidRPr="00760E29">
        <w:rPr>
          <w:rFonts w:cs="Calibri"/>
          <w:sz w:val="20"/>
          <w:szCs w:val="20"/>
        </w:rPr>
        <w:t>wynosi: …………………. zł brutto, (słownie:  ……………………………</w:t>
      </w:r>
      <w:r w:rsidR="009A2D29" w:rsidRPr="00760E29">
        <w:rPr>
          <w:rFonts w:cs="Calibri"/>
          <w:sz w:val="20"/>
          <w:szCs w:val="20"/>
        </w:rPr>
        <w:t>.…………../100), w tym podatek VAT</w:t>
      </w:r>
      <w:r w:rsidR="007F081A" w:rsidRPr="00760E29">
        <w:rPr>
          <w:rFonts w:cs="Calibri"/>
          <w:sz w:val="20"/>
          <w:szCs w:val="20"/>
        </w:rPr>
        <w:t xml:space="preserve"> w wysokości: ………………………………. zł cena netto w wysokości: …………………… zł (słownie: …………………………….….…………../100)</w:t>
      </w:r>
      <w:r w:rsidR="00A6321D">
        <w:rPr>
          <w:rFonts w:cs="Calibri"/>
          <w:sz w:val="20"/>
          <w:szCs w:val="20"/>
        </w:rPr>
        <w:t xml:space="preserve">, w tym </w:t>
      </w:r>
      <w:r w:rsidR="00A6321D" w:rsidRPr="00812A2F">
        <w:rPr>
          <w:rFonts w:cs="Calibri"/>
          <w:b/>
          <w:szCs w:val="20"/>
        </w:rPr>
        <w:t>u</w:t>
      </w:r>
      <w:r w:rsidR="00A6321D" w:rsidRPr="00A6321D">
        <w:rPr>
          <w:rFonts w:cstheme="minorHAnsi"/>
          <w:b/>
        </w:rPr>
        <w:t xml:space="preserve">dział kosztowy poszczególnych elementów zamówienia </w:t>
      </w:r>
      <w:r w:rsidR="00A6321D">
        <w:rPr>
          <w:rFonts w:cstheme="minorHAnsi"/>
          <w:b/>
        </w:rPr>
        <w:t>wynosi:</w:t>
      </w:r>
    </w:p>
    <w:p w14:paraId="266BF5DF" w14:textId="70BB1B56" w:rsidR="00A6321D" w:rsidRDefault="00A6321D" w:rsidP="00A6321D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b/>
        </w:rPr>
      </w:pPr>
    </w:p>
    <w:p w14:paraId="55149EF6" w14:textId="45C192B7" w:rsidR="00A6321D" w:rsidRDefault="00A6321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321D" w14:paraId="035FBFE9" w14:textId="77777777" w:rsidTr="00A6321D">
        <w:tc>
          <w:tcPr>
            <w:tcW w:w="4672" w:type="dxa"/>
          </w:tcPr>
          <w:p w14:paraId="5F1848EE" w14:textId="6ECECB22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Zakres</w:t>
            </w:r>
          </w:p>
        </w:tc>
        <w:tc>
          <w:tcPr>
            <w:tcW w:w="4673" w:type="dxa"/>
          </w:tcPr>
          <w:p w14:paraId="41B2CC98" w14:textId="5A5538B4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b/>
                <w:sz w:val="20"/>
                <w:szCs w:val="20"/>
              </w:rPr>
              <w:t>Udział w cenie – należy podać w %</w:t>
            </w:r>
          </w:p>
        </w:tc>
      </w:tr>
      <w:tr w:rsidR="00A6321D" w14:paraId="37708C99" w14:textId="77777777" w:rsidTr="00A6321D">
        <w:tc>
          <w:tcPr>
            <w:tcW w:w="4672" w:type="dxa"/>
          </w:tcPr>
          <w:p w14:paraId="0B51F536" w14:textId="78AA6C1D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Projektowanie</w:t>
            </w:r>
          </w:p>
        </w:tc>
        <w:tc>
          <w:tcPr>
            <w:tcW w:w="4673" w:type="dxa"/>
          </w:tcPr>
          <w:p w14:paraId="6238C87F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3BA83495" w14:textId="77777777" w:rsidTr="00A6321D">
        <w:tc>
          <w:tcPr>
            <w:tcW w:w="4672" w:type="dxa"/>
          </w:tcPr>
          <w:p w14:paraId="73CEA8F7" w14:textId="18487004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Prace przygotowawcze, montaż, uruchomienie</w:t>
            </w:r>
          </w:p>
        </w:tc>
        <w:tc>
          <w:tcPr>
            <w:tcW w:w="4673" w:type="dxa"/>
          </w:tcPr>
          <w:p w14:paraId="5A34EE56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40A3E711" w14:textId="77777777" w:rsidTr="00A6321D">
        <w:tc>
          <w:tcPr>
            <w:tcW w:w="4672" w:type="dxa"/>
          </w:tcPr>
          <w:p w14:paraId="3EF5FBB7" w14:textId="3B747AC2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Konstrukcja i elementy ślusarskie</w:t>
            </w:r>
          </w:p>
        </w:tc>
        <w:tc>
          <w:tcPr>
            <w:tcW w:w="4673" w:type="dxa"/>
          </w:tcPr>
          <w:p w14:paraId="7DC66F2C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0C49188A" w14:textId="77777777" w:rsidTr="00A6321D">
        <w:tc>
          <w:tcPr>
            <w:tcW w:w="4672" w:type="dxa"/>
          </w:tcPr>
          <w:p w14:paraId="6AE44938" w14:textId="73C944F3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Oświetlenie LED RGBW</w:t>
            </w:r>
          </w:p>
        </w:tc>
        <w:tc>
          <w:tcPr>
            <w:tcW w:w="4673" w:type="dxa"/>
          </w:tcPr>
          <w:p w14:paraId="52D9E593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2FFF57EB" w14:textId="77777777" w:rsidTr="00A6321D">
        <w:tc>
          <w:tcPr>
            <w:tcW w:w="4672" w:type="dxa"/>
          </w:tcPr>
          <w:p w14:paraId="6B3F1B54" w14:textId="330EC9C2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Meble</w:t>
            </w:r>
          </w:p>
        </w:tc>
        <w:tc>
          <w:tcPr>
            <w:tcW w:w="4673" w:type="dxa"/>
          </w:tcPr>
          <w:p w14:paraId="6F08645E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745FF75D" w14:textId="77777777" w:rsidTr="00A6321D">
        <w:tc>
          <w:tcPr>
            <w:tcW w:w="4672" w:type="dxa"/>
          </w:tcPr>
          <w:p w14:paraId="71DCB041" w14:textId="00BC8626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Podłogi, ściany, sufity</w:t>
            </w:r>
          </w:p>
        </w:tc>
        <w:tc>
          <w:tcPr>
            <w:tcW w:w="4673" w:type="dxa"/>
          </w:tcPr>
          <w:p w14:paraId="3A629E4E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321D" w14:paraId="5D6AE7AF" w14:textId="77777777" w:rsidTr="00A6321D">
        <w:tc>
          <w:tcPr>
            <w:tcW w:w="4672" w:type="dxa"/>
          </w:tcPr>
          <w:p w14:paraId="20A1B39B" w14:textId="47265BD1" w:rsidR="00A6321D" w:rsidRPr="00A9230C" w:rsidRDefault="00A9230C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sz w:val="20"/>
                <w:szCs w:val="20"/>
              </w:rPr>
              <w:t>Oświetlenie studyjne z instalacją el. i sterowaniem</w:t>
            </w:r>
          </w:p>
        </w:tc>
        <w:tc>
          <w:tcPr>
            <w:tcW w:w="4673" w:type="dxa"/>
          </w:tcPr>
          <w:p w14:paraId="76740EDB" w14:textId="77777777" w:rsidR="00A6321D" w:rsidRPr="00A9230C" w:rsidRDefault="00A6321D" w:rsidP="00A6321D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230C" w14:paraId="37271D34" w14:textId="77777777" w:rsidTr="00A6321D">
        <w:tc>
          <w:tcPr>
            <w:tcW w:w="4672" w:type="dxa"/>
          </w:tcPr>
          <w:p w14:paraId="688CD475" w14:textId="7E33A83A" w:rsidR="00A9230C" w:rsidRPr="00A9230C" w:rsidRDefault="00A9230C" w:rsidP="00812A2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230C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73" w:type="dxa"/>
          </w:tcPr>
          <w:p w14:paraId="7DBF8390" w14:textId="6D0F9018" w:rsidR="00A9230C" w:rsidRPr="00A9230C" w:rsidRDefault="00812A2F" w:rsidP="00812A2F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</w:tr>
    </w:tbl>
    <w:p w14:paraId="2E264CA6" w14:textId="77777777" w:rsidR="00A6321D" w:rsidRDefault="00A6321D" w:rsidP="00A6321D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b/>
        </w:rPr>
      </w:pPr>
    </w:p>
    <w:p w14:paraId="1D06BA4E" w14:textId="77777777" w:rsidR="003703C1" w:rsidRPr="00760E29" w:rsidRDefault="003703C1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7EC288CB" w14:textId="50DC31F6" w:rsidR="00D82C82" w:rsidRPr="00760E29" w:rsidRDefault="00D82C82" w:rsidP="00D82C82">
      <w:pPr>
        <w:spacing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FFA5C3B" w14:textId="77777777" w:rsidR="00DC3277" w:rsidRPr="00760E29" w:rsidRDefault="00DC327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 stawka ………… %. – wartość podatku .............zł</w:t>
      </w:r>
    </w:p>
    <w:p w14:paraId="12B0FB42" w14:textId="77777777" w:rsidR="00620765" w:rsidRPr="00760E29" w:rsidRDefault="00620765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238F92B3" w14:textId="615EA46D" w:rsidR="007244B1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PRZEDMIOT ZAMÓWIENIA</w:t>
      </w:r>
    </w:p>
    <w:p w14:paraId="3B523FD9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</w:p>
    <w:p w14:paraId="7847FB87" w14:textId="10E7CA8C" w:rsidR="00884EAB" w:rsidRDefault="007244B1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Oświadczamy, że oferujemy </w:t>
      </w:r>
      <w:r w:rsidRPr="00A6321D">
        <w:rPr>
          <w:rFonts w:cs="Calibri"/>
          <w:sz w:val="20"/>
          <w:szCs w:val="20"/>
        </w:rPr>
        <w:t>przedmiot zamówienia</w:t>
      </w:r>
      <w:r w:rsidR="00A105E9" w:rsidRPr="00A6321D">
        <w:rPr>
          <w:rFonts w:cs="Calibri"/>
          <w:sz w:val="20"/>
          <w:szCs w:val="20"/>
        </w:rPr>
        <w:t xml:space="preserve"> </w:t>
      </w:r>
      <w:r w:rsidRPr="00A6321D">
        <w:rPr>
          <w:rFonts w:cs="Calibri"/>
          <w:sz w:val="20"/>
          <w:szCs w:val="20"/>
        </w:rPr>
        <w:t>zgodny z wymaganiami i warunkami określonymi przez Zamawiającego w SWZ</w:t>
      </w:r>
      <w:r w:rsidR="00884EAB" w:rsidRPr="00A6321D">
        <w:rPr>
          <w:rFonts w:cs="Calibri"/>
          <w:sz w:val="20"/>
          <w:szCs w:val="20"/>
        </w:rPr>
        <w:t>, w tym zakresie do oferty załączam przedmiotowe środki:</w:t>
      </w:r>
    </w:p>
    <w:p w14:paraId="2752235E" w14:textId="77777777" w:rsidR="00A6321D" w:rsidRDefault="00A6321D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</w:p>
    <w:p w14:paraId="470BDF39" w14:textId="2FCC7485" w:rsidR="00884EAB" w:rsidRDefault="00A6321D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A6321D">
        <w:rPr>
          <w:rFonts w:cs="Calibri"/>
          <w:sz w:val="20"/>
          <w:szCs w:val="20"/>
          <w:u w:val="single"/>
        </w:rPr>
        <w:t>w formie elektronicznej</w:t>
      </w:r>
      <w:r>
        <w:rPr>
          <w:rFonts w:cs="Calibri"/>
          <w:sz w:val="20"/>
          <w:szCs w:val="20"/>
        </w:rPr>
        <w:t>:</w:t>
      </w:r>
    </w:p>
    <w:p w14:paraId="34DC55E3" w14:textId="39075658" w:rsidR="00884EAB" w:rsidRPr="00F21A47" w:rsidRDefault="00884EAB" w:rsidP="00884EAB">
      <w:pPr>
        <w:pStyle w:val="Akapitzlist"/>
        <w:numPr>
          <w:ilvl w:val="0"/>
          <w:numId w:val="23"/>
        </w:numPr>
        <w:spacing w:after="0" w:line="259" w:lineRule="auto"/>
        <w:ind w:left="851" w:hanging="425"/>
        <w:jc w:val="both"/>
        <w:rPr>
          <w:rFonts w:cstheme="minorHAnsi"/>
          <w:bCs/>
          <w:color w:val="000000"/>
          <w:sz w:val="20"/>
          <w:szCs w:val="20"/>
        </w:rPr>
      </w:pPr>
      <w:r w:rsidRPr="00F21A47">
        <w:rPr>
          <w:rFonts w:cstheme="minorHAnsi"/>
          <w:bCs/>
          <w:color w:val="000000"/>
          <w:sz w:val="20"/>
          <w:szCs w:val="20"/>
        </w:rPr>
        <w:t>Koncepcja scenografii studia w formie opisowe</w:t>
      </w:r>
      <w:r>
        <w:rPr>
          <w:rFonts w:cstheme="minorHAnsi"/>
          <w:bCs/>
          <w:color w:val="000000"/>
          <w:sz w:val="20"/>
          <w:szCs w:val="20"/>
        </w:rPr>
        <w:t>j,</w:t>
      </w:r>
      <w:r w:rsidRPr="00F21A47">
        <w:rPr>
          <w:rFonts w:cstheme="minorHAnsi"/>
          <w:bCs/>
          <w:color w:val="000000"/>
          <w:sz w:val="20"/>
          <w:szCs w:val="20"/>
        </w:rPr>
        <w:t xml:space="preserve"> </w:t>
      </w:r>
      <w:r w:rsidR="00A6321D">
        <w:rPr>
          <w:rFonts w:cstheme="minorHAnsi"/>
          <w:bCs/>
          <w:color w:val="000000"/>
          <w:sz w:val="20"/>
          <w:szCs w:val="20"/>
        </w:rPr>
        <w:t>zawierająca</w:t>
      </w:r>
      <w:r w:rsidRPr="00F21A47">
        <w:rPr>
          <w:rFonts w:cstheme="minorHAnsi"/>
          <w:bCs/>
          <w:color w:val="000000"/>
          <w:sz w:val="20"/>
          <w:szCs w:val="20"/>
        </w:rPr>
        <w:t xml:space="preserve"> co najmniej:</w:t>
      </w:r>
    </w:p>
    <w:p w14:paraId="03D7C288" w14:textId="4CDD78FC" w:rsidR="00884EAB" w:rsidRPr="00F21A47" w:rsidRDefault="00A6321D" w:rsidP="00884EAB">
      <w:pPr>
        <w:pStyle w:val="Akapitzlist"/>
        <w:numPr>
          <w:ilvl w:val="0"/>
          <w:numId w:val="24"/>
        </w:numPr>
        <w:spacing w:after="0" w:line="259" w:lineRule="auto"/>
        <w:ind w:left="1276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koncepcję</w:t>
      </w:r>
      <w:r w:rsidR="00884EAB" w:rsidRPr="00F21A47">
        <w:rPr>
          <w:rFonts w:cstheme="minorHAnsi"/>
          <w:bCs/>
          <w:color w:val="000000"/>
          <w:sz w:val="20"/>
          <w:szCs w:val="20"/>
        </w:rPr>
        <w:t xml:space="preserve"> zagospodarowania przestrzeni studia ze szczególnym uwzględnieniem powiązań funkcjonalno-przestrzennych i komunikacyjnych. </w:t>
      </w:r>
    </w:p>
    <w:p w14:paraId="074E7F73" w14:textId="314A01D9" w:rsidR="00884EAB" w:rsidRPr="00F21A47" w:rsidRDefault="00A6321D" w:rsidP="00884EAB">
      <w:pPr>
        <w:pStyle w:val="Akapitzlist"/>
        <w:numPr>
          <w:ilvl w:val="0"/>
          <w:numId w:val="24"/>
        </w:numPr>
        <w:spacing w:after="0" w:line="259" w:lineRule="auto"/>
        <w:ind w:left="1276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Koncepcję </w:t>
      </w:r>
      <w:r w:rsidR="00884EAB" w:rsidRPr="00F21A47">
        <w:rPr>
          <w:rFonts w:cstheme="minorHAnsi"/>
          <w:bCs/>
          <w:color w:val="000000"/>
          <w:sz w:val="20"/>
          <w:szCs w:val="20"/>
        </w:rPr>
        <w:t>oświetlenia studyjnego z pomiarami natężenia oświetlenia,</w:t>
      </w:r>
    </w:p>
    <w:p w14:paraId="546A5E26" w14:textId="77777777" w:rsidR="00A6321D" w:rsidRDefault="00884EAB" w:rsidP="00A6321D">
      <w:pPr>
        <w:pStyle w:val="Akapitzlist"/>
        <w:numPr>
          <w:ilvl w:val="0"/>
          <w:numId w:val="23"/>
        </w:numPr>
        <w:spacing w:after="0" w:line="259" w:lineRule="auto"/>
        <w:ind w:left="851" w:hanging="425"/>
        <w:jc w:val="both"/>
        <w:rPr>
          <w:rFonts w:cstheme="minorHAnsi"/>
          <w:bCs/>
          <w:color w:val="000000"/>
          <w:sz w:val="20"/>
          <w:szCs w:val="20"/>
        </w:rPr>
      </w:pPr>
      <w:r w:rsidRPr="00F21A47">
        <w:rPr>
          <w:rFonts w:cstheme="minorHAnsi"/>
          <w:bCs/>
          <w:color w:val="000000"/>
          <w:sz w:val="20"/>
          <w:szCs w:val="20"/>
        </w:rPr>
        <w:t xml:space="preserve">Opis przyjętych rozwiązań mających na celu odzwierciedlenie wymagań Zamawiającego podlegających ocenie w kryteriach jakościowych </w:t>
      </w:r>
    </w:p>
    <w:p w14:paraId="6EAA8617" w14:textId="528BB34C" w:rsidR="00884EAB" w:rsidRPr="00884EAB" w:rsidRDefault="00884EAB" w:rsidP="00A6321D">
      <w:pPr>
        <w:pStyle w:val="Akapitzlist"/>
        <w:numPr>
          <w:ilvl w:val="0"/>
          <w:numId w:val="23"/>
        </w:numPr>
        <w:spacing w:after="0" w:line="259" w:lineRule="auto"/>
        <w:ind w:left="851" w:hanging="425"/>
        <w:jc w:val="both"/>
        <w:rPr>
          <w:rFonts w:cstheme="minorHAnsi"/>
          <w:bCs/>
          <w:color w:val="000000"/>
          <w:sz w:val="20"/>
          <w:szCs w:val="20"/>
        </w:rPr>
      </w:pPr>
      <w:r w:rsidRPr="00F21A47">
        <w:rPr>
          <w:rFonts w:cstheme="minorHAnsi"/>
          <w:bCs/>
          <w:color w:val="000000"/>
          <w:sz w:val="20"/>
          <w:szCs w:val="20"/>
        </w:rPr>
        <w:t>Część graficzna</w:t>
      </w:r>
      <w:r w:rsidR="00A6321D">
        <w:rPr>
          <w:rFonts w:cstheme="minorHAnsi"/>
          <w:bCs/>
          <w:color w:val="000000"/>
          <w:sz w:val="20"/>
          <w:szCs w:val="20"/>
        </w:rPr>
        <w:t xml:space="preserve"> -</w:t>
      </w:r>
      <w:r w:rsidRPr="00F21A47">
        <w:rPr>
          <w:rFonts w:cstheme="minorHAnsi"/>
          <w:bCs/>
          <w:color w:val="000000"/>
          <w:sz w:val="20"/>
          <w:szCs w:val="20"/>
        </w:rPr>
        <w:t xml:space="preserve"> </w:t>
      </w:r>
      <w:r w:rsidRPr="001919F0">
        <w:rPr>
          <w:rFonts w:cstheme="minorHAnsi"/>
          <w:bCs/>
          <w:color w:val="000000"/>
          <w:sz w:val="20"/>
          <w:szCs w:val="20"/>
        </w:rPr>
        <w:t>w formatach (*.jpg), (*.pdf) lub (*.</w:t>
      </w:r>
      <w:proofErr w:type="spellStart"/>
      <w:r w:rsidRPr="001919F0">
        <w:rPr>
          <w:rFonts w:cstheme="minorHAnsi"/>
          <w:bCs/>
          <w:color w:val="000000"/>
          <w:sz w:val="20"/>
          <w:szCs w:val="20"/>
        </w:rPr>
        <w:t>tif</w:t>
      </w:r>
      <w:proofErr w:type="spellEnd"/>
      <w:r w:rsidRPr="001919F0">
        <w:rPr>
          <w:rFonts w:cstheme="minorHAnsi"/>
          <w:bCs/>
          <w:color w:val="000000"/>
          <w:sz w:val="20"/>
          <w:szCs w:val="20"/>
        </w:rPr>
        <w:t xml:space="preserve">) w rozdzielczości co najmniej 300 </w:t>
      </w:r>
      <w:proofErr w:type="spellStart"/>
      <w:r w:rsidRPr="001919F0">
        <w:rPr>
          <w:rFonts w:cstheme="minorHAnsi"/>
          <w:bCs/>
          <w:color w:val="000000"/>
          <w:sz w:val="20"/>
          <w:szCs w:val="20"/>
        </w:rPr>
        <w:t>dpi</w:t>
      </w:r>
      <w:proofErr w:type="spellEnd"/>
      <w:r w:rsidRPr="001919F0">
        <w:rPr>
          <w:rFonts w:cstheme="minorHAnsi"/>
          <w:bCs/>
          <w:color w:val="000000"/>
          <w:sz w:val="20"/>
          <w:szCs w:val="20"/>
        </w:rPr>
        <w:t>, (*.</w:t>
      </w:r>
      <w:proofErr w:type="spellStart"/>
      <w:r w:rsidRPr="001919F0">
        <w:rPr>
          <w:rFonts w:cstheme="minorHAnsi"/>
          <w:bCs/>
          <w:color w:val="000000"/>
          <w:sz w:val="20"/>
          <w:szCs w:val="20"/>
        </w:rPr>
        <w:t>dwg</w:t>
      </w:r>
      <w:proofErr w:type="spellEnd"/>
      <w:r w:rsidRPr="00884EAB">
        <w:rPr>
          <w:rFonts w:cstheme="minorHAnsi"/>
          <w:bCs/>
          <w:color w:val="000000"/>
          <w:sz w:val="20"/>
          <w:szCs w:val="20"/>
        </w:rPr>
        <w:t xml:space="preserve">. </w:t>
      </w:r>
    </w:p>
    <w:p w14:paraId="641EA36E" w14:textId="77777777" w:rsidR="00884EAB" w:rsidRPr="00884EAB" w:rsidRDefault="00884EAB" w:rsidP="00884EAB">
      <w:pPr>
        <w:pStyle w:val="Akapitzlist"/>
        <w:spacing w:after="0"/>
        <w:ind w:left="156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88AF327" w14:textId="33E8146A" w:rsidR="00884EAB" w:rsidRDefault="00884EAB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A6321D">
        <w:rPr>
          <w:rFonts w:cs="Calibri"/>
          <w:sz w:val="20"/>
          <w:szCs w:val="20"/>
          <w:u w:val="single"/>
        </w:rPr>
        <w:t>w formie fizycznej</w:t>
      </w:r>
      <w:r>
        <w:rPr>
          <w:rFonts w:cs="Calibri"/>
          <w:sz w:val="20"/>
          <w:szCs w:val="20"/>
        </w:rPr>
        <w:t>:</w:t>
      </w:r>
    </w:p>
    <w:p w14:paraId="464269E8" w14:textId="77777777" w:rsidR="00A6321D" w:rsidRDefault="00884EAB" w:rsidP="00A6321D">
      <w:pPr>
        <w:pStyle w:val="Akapitzlist"/>
        <w:numPr>
          <w:ilvl w:val="0"/>
          <w:numId w:val="28"/>
        </w:numPr>
        <w:spacing w:after="0" w:line="259" w:lineRule="auto"/>
        <w:ind w:left="851" w:hanging="425"/>
        <w:jc w:val="both"/>
        <w:rPr>
          <w:rFonts w:cstheme="minorHAnsi"/>
          <w:bCs/>
          <w:color w:val="000000"/>
          <w:sz w:val="20"/>
          <w:szCs w:val="20"/>
        </w:rPr>
      </w:pPr>
      <w:r w:rsidRPr="00F21A47">
        <w:rPr>
          <w:rFonts w:cstheme="minorHAnsi"/>
          <w:bCs/>
          <w:color w:val="000000"/>
          <w:sz w:val="20"/>
          <w:szCs w:val="20"/>
        </w:rPr>
        <w:t>Makieta studia uwzgledniająca wszystkie elementy oraz kolorystykę wskazan</w:t>
      </w:r>
      <w:r>
        <w:rPr>
          <w:rFonts w:cstheme="minorHAnsi"/>
          <w:bCs/>
          <w:color w:val="000000"/>
          <w:sz w:val="20"/>
          <w:szCs w:val="20"/>
        </w:rPr>
        <w:t>e</w:t>
      </w:r>
      <w:r w:rsidR="00A6321D">
        <w:rPr>
          <w:rFonts w:cstheme="minorHAnsi"/>
          <w:bCs/>
          <w:color w:val="000000"/>
          <w:sz w:val="20"/>
          <w:szCs w:val="20"/>
        </w:rPr>
        <w:t xml:space="preserve"> w części opisowej,</w:t>
      </w:r>
      <w:r w:rsidRPr="00F21A47">
        <w:rPr>
          <w:rFonts w:cstheme="minorHAnsi"/>
          <w:bCs/>
          <w:color w:val="000000"/>
          <w:sz w:val="20"/>
          <w:szCs w:val="20"/>
        </w:rPr>
        <w:t xml:space="preserve"> </w:t>
      </w:r>
    </w:p>
    <w:p w14:paraId="578BC72D" w14:textId="5061BAD8" w:rsidR="00E3575B" w:rsidRPr="00A6321D" w:rsidRDefault="00884EAB" w:rsidP="00A6321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851" w:hanging="425"/>
        <w:jc w:val="both"/>
        <w:rPr>
          <w:rFonts w:cs="Calibri"/>
          <w:sz w:val="20"/>
          <w:szCs w:val="20"/>
        </w:rPr>
      </w:pPr>
      <w:r w:rsidRPr="00A6321D">
        <w:rPr>
          <w:rFonts w:cstheme="minorHAnsi"/>
          <w:bCs/>
          <w:color w:val="000000"/>
          <w:sz w:val="20"/>
          <w:szCs w:val="20"/>
        </w:rPr>
        <w:t>Część graficzna</w:t>
      </w:r>
      <w:r w:rsidR="00A6321D" w:rsidRPr="00A6321D">
        <w:rPr>
          <w:rFonts w:cstheme="minorHAnsi"/>
          <w:bCs/>
          <w:color w:val="000000"/>
          <w:sz w:val="20"/>
          <w:szCs w:val="20"/>
        </w:rPr>
        <w:t xml:space="preserve"> - m</w:t>
      </w:r>
      <w:r w:rsidRPr="00A6321D">
        <w:rPr>
          <w:rFonts w:cstheme="minorHAnsi"/>
          <w:bCs/>
          <w:sz w:val="20"/>
          <w:szCs w:val="20"/>
        </w:rPr>
        <w:t xml:space="preserve">inimum 8 wizualizacji przestrzeni studia, na 4 planszach o </w:t>
      </w:r>
      <w:r w:rsidR="00A6321D">
        <w:rPr>
          <w:rFonts w:cstheme="minorHAnsi"/>
          <w:bCs/>
          <w:sz w:val="20"/>
          <w:szCs w:val="20"/>
        </w:rPr>
        <w:t>wymiarach 100x70 cm.</w:t>
      </w:r>
      <w:r w:rsidRPr="00A6321D">
        <w:rPr>
          <w:rFonts w:cstheme="minorHAnsi"/>
          <w:bCs/>
          <w:sz w:val="20"/>
          <w:szCs w:val="20"/>
        </w:rPr>
        <w:t xml:space="preserve"> </w:t>
      </w:r>
    </w:p>
    <w:p w14:paraId="2864F5B2" w14:textId="77777777" w:rsidR="00A54387" w:rsidRPr="00760E29" w:rsidRDefault="00A5438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6BA6BBCE" w14:textId="77777777" w:rsidR="007244B1" w:rsidRPr="00760E29" w:rsidRDefault="007244B1" w:rsidP="00760E29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2B9D629E" w14:textId="2CD10849" w:rsidR="00A105E9" w:rsidRPr="00760E29" w:rsidRDefault="00A105E9" w:rsidP="00914256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usługi gwarancyjne na przedmiot zamówienia na okres</w:t>
      </w:r>
      <w:r w:rsidR="00A6321D">
        <w:rPr>
          <w:rFonts w:ascii="Calibri" w:eastAsia="Calibri" w:hAnsi="Calibri" w:cs="Calibri"/>
          <w:b/>
          <w:sz w:val="20"/>
          <w:szCs w:val="20"/>
          <w:lang w:val="pl-PL"/>
        </w:rPr>
        <w:t xml:space="preserve"> 36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miesięcy spełniające warunki i wymagania wynikające ze SWZ. W celu uzyskania punktów w kryterium GWARANCJA</w:t>
      </w:r>
      <w:r w:rsidR="00A6321D">
        <w:rPr>
          <w:rFonts w:ascii="Calibri" w:eastAsia="Calibri" w:hAnsi="Calibri" w:cs="Calibri"/>
          <w:b/>
          <w:sz w:val="20"/>
          <w:szCs w:val="20"/>
          <w:lang w:val="pl-PL"/>
        </w:rPr>
        <w:t xml:space="preserve"> - O</w:t>
      </w:r>
      <w:r w:rsidR="00914256" w:rsidRPr="00914256">
        <w:rPr>
          <w:rFonts w:ascii="Calibri" w:eastAsia="Calibri" w:hAnsi="Calibri" w:cs="Calibri"/>
          <w:b/>
          <w:sz w:val="20"/>
          <w:szCs w:val="20"/>
          <w:lang w:val="pl-PL"/>
        </w:rPr>
        <w:t>FEROWANA DŁUGOŚĆ GWARANCJI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2BCF4141" w14:textId="77777777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WADIUM.</w:t>
      </w:r>
    </w:p>
    <w:p w14:paraId="4907185B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03E2850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5B9D42F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B1E65D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8355208" w14:textId="77777777" w:rsidR="00DB0E39" w:rsidRPr="00760E2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5098B27B" w14:textId="498DC521" w:rsidR="00DB0E3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na </w:t>
      </w:r>
      <w:r w:rsidR="00A6321D">
        <w:rPr>
          <w:rFonts w:cs="Calibri"/>
          <w:sz w:val="20"/>
          <w:szCs w:val="20"/>
        </w:rPr>
        <w:t xml:space="preserve">następujący </w:t>
      </w:r>
      <w:r w:rsidRPr="00760E29">
        <w:rPr>
          <w:rFonts w:cs="Calibri"/>
          <w:sz w:val="20"/>
          <w:szCs w:val="20"/>
        </w:rPr>
        <w:t>adres</w:t>
      </w:r>
      <w:r w:rsidR="00A6321D">
        <w:rPr>
          <w:rFonts w:cs="Calibri"/>
          <w:sz w:val="20"/>
          <w:szCs w:val="20"/>
        </w:rPr>
        <w:t xml:space="preserve"> mailowy wystawcy wadium: …………</w:t>
      </w:r>
      <w:r w:rsidRPr="00760E29">
        <w:rPr>
          <w:rFonts w:cs="Calibri"/>
          <w:sz w:val="20"/>
          <w:szCs w:val="20"/>
        </w:rPr>
        <w:t>.......................................................................................</w:t>
      </w:r>
    </w:p>
    <w:p w14:paraId="689E0FB1" w14:textId="32758D09" w:rsidR="00DB0E3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</w:p>
    <w:p w14:paraId="62B07061" w14:textId="77777777" w:rsidR="00812A2F" w:rsidRPr="00760E29" w:rsidRDefault="00812A2F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</w:p>
    <w:p w14:paraId="14E502A8" w14:textId="308ACD93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lastRenderedPageBreak/>
        <w:t>ZABEZPIECZENIE NALEŻYTEGO WYKONANIA UMOWY</w:t>
      </w:r>
    </w:p>
    <w:p w14:paraId="376D50E3" w14:textId="77777777" w:rsidR="00DB0E3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6AC0F8C1" w14:textId="5A5BE7CD" w:rsidR="00DB0E39" w:rsidRPr="00760E2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sz w:val="20"/>
          <w:szCs w:val="20"/>
        </w:rPr>
      </w:pPr>
      <w:r w:rsidRPr="00812A2F">
        <w:rPr>
          <w:rFonts w:cs="Calibri"/>
          <w:sz w:val="20"/>
          <w:szCs w:val="20"/>
        </w:rPr>
        <w:t>O</w:t>
      </w:r>
      <w:r w:rsidRPr="00760E29">
        <w:rPr>
          <w:rFonts w:cs="Calibri"/>
          <w:sz w:val="20"/>
          <w:szCs w:val="20"/>
        </w:rPr>
        <w:t xml:space="preserve">świadczamy, że zobowiązujemy się do wniesienia tytułem zabezpieczenia należytego wykonania umowy równowartość 5% wartości ceny ofertowej nie później niż w dacie zawarcia umowy w formie: …………………………………………………………*, </w:t>
      </w:r>
      <w:r w:rsidRPr="00760E29">
        <w:rPr>
          <w:rFonts w:cs="Calibri"/>
          <w:i/>
          <w:sz w:val="20"/>
          <w:szCs w:val="20"/>
        </w:rPr>
        <w:t>(zgodnie z Rozdziałem X</w:t>
      </w:r>
      <w:r>
        <w:rPr>
          <w:rFonts w:cs="Calibri"/>
          <w:i/>
          <w:sz w:val="20"/>
          <w:szCs w:val="20"/>
        </w:rPr>
        <w:t>XIII SWZ)</w:t>
      </w:r>
      <w:r w:rsidRPr="00760E29">
        <w:rPr>
          <w:rFonts w:cs="Calibri"/>
          <w:i/>
          <w:sz w:val="20"/>
          <w:szCs w:val="20"/>
        </w:rPr>
        <w:t>,</w:t>
      </w:r>
    </w:p>
    <w:p w14:paraId="658D759B" w14:textId="77777777" w:rsidR="00B05F54" w:rsidRPr="00760E29" w:rsidRDefault="00B05F54" w:rsidP="00760E29">
      <w:pPr>
        <w:pStyle w:val="Standard"/>
        <w:spacing w:line="259" w:lineRule="auto"/>
        <w:jc w:val="both"/>
        <w:rPr>
          <w:rFonts w:ascii="Calibri" w:hAnsi="Calibri" w:cs="Calibri"/>
          <w:bCs/>
          <w:kern w:val="22"/>
          <w:szCs w:val="20"/>
        </w:rPr>
      </w:pPr>
    </w:p>
    <w:p w14:paraId="7EE5990A" w14:textId="77777777" w:rsidR="008D55C8" w:rsidRPr="00914256" w:rsidRDefault="008D55C8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OŚWIADCZAMY, ŻE:</w:t>
      </w:r>
    </w:p>
    <w:p w14:paraId="492D1DC0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Zaoferowan</w:t>
      </w:r>
      <w:r w:rsidR="00852DCC" w:rsidRPr="00760E29">
        <w:rPr>
          <w:rFonts w:ascii="Calibri" w:hAnsi="Calibri" w:cs="Calibri"/>
          <w:bCs/>
          <w:kern w:val="22"/>
          <w:szCs w:val="20"/>
        </w:rPr>
        <w:t>a</w:t>
      </w:r>
      <w:r w:rsidRPr="00760E29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760E29">
        <w:rPr>
          <w:rFonts w:ascii="Calibri" w:hAnsi="Calibri" w:cs="Calibri"/>
          <w:bCs/>
          <w:color w:val="000000"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B90370" w:rsidRPr="00760E29">
        <w:rPr>
          <w:rFonts w:ascii="Calibri" w:hAnsi="Calibri" w:cs="Calibri"/>
          <w:bCs/>
          <w:color w:val="000000"/>
          <w:szCs w:val="20"/>
        </w:rPr>
        <w:t>dostawą</w:t>
      </w:r>
      <w:r w:rsidR="00B1540F" w:rsidRPr="00760E29">
        <w:rPr>
          <w:rFonts w:ascii="Calibri" w:hAnsi="Calibri" w:cs="Calibri"/>
          <w:bCs/>
          <w:color w:val="000000"/>
          <w:szCs w:val="20"/>
        </w:rPr>
        <w:t>, a także podatki, w tym podatek od towarów i usług</w:t>
      </w:r>
      <w:r w:rsidRPr="00760E29">
        <w:rPr>
          <w:rFonts w:ascii="Calibri" w:hAnsi="Calibri" w:cs="Calibri"/>
          <w:bCs/>
          <w:kern w:val="22"/>
          <w:szCs w:val="20"/>
        </w:rPr>
        <w:t xml:space="preserve">. </w:t>
      </w:r>
    </w:p>
    <w:p w14:paraId="62DB382C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14:paraId="0F06DFA1" w14:textId="63F27025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Za</w:t>
      </w:r>
      <w:r w:rsidR="00587C67" w:rsidRPr="00760E29">
        <w:rPr>
          <w:rFonts w:ascii="Calibri" w:hAnsi="Calibri" w:cs="Calibri"/>
          <w:szCs w:val="20"/>
        </w:rPr>
        <w:t xml:space="preserve">poznaliśmy się ze </w:t>
      </w:r>
      <w:r w:rsidR="005C1DF7" w:rsidRPr="00760E29">
        <w:rPr>
          <w:rFonts w:ascii="Calibri" w:hAnsi="Calibri" w:cs="Calibri"/>
          <w:szCs w:val="20"/>
        </w:rPr>
        <w:t>S</w:t>
      </w:r>
      <w:r w:rsidR="00B428D9">
        <w:rPr>
          <w:rFonts w:ascii="Calibri" w:hAnsi="Calibri" w:cs="Calibri"/>
          <w:szCs w:val="20"/>
        </w:rPr>
        <w:t>WZ</w:t>
      </w:r>
      <w:r w:rsidRPr="00760E29">
        <w:rPr>
          <w:rFonts w:ascii="Calibri" w:hAnsi="Calibri" w:cs="Calibri"/>
          <w:szCs w:val="20"/>
        </w:rPr>
        <w:t xml:space="preserve"> oraz z załączonymi do niej dokumentami szczegółowo opisującymi </w:t>
      </w:r>
      <w:r w:rsidR="00760E29">
        <w:rPr>
          <w:rFonts w:ascii="Calibri" w:hAnsi="Calibri" w:cs="Calibri"/>
          <w:szCs w:val="20"/>
        </w:rPr>
        <w:t>przedmiot zamówienia</w:t>
      </w:r>
      <w:r w:rsidRPr="00760E29">
        <w:rPr>
          <w:rFonts w:ascii="Calibri" w:hAnsi="Calibri" w:cs="Calibri"/>
          <w:szCs w:val="20"/>
        </w:rPr>
        <w:t>, nie wnosimy do nich zastrzeżeń oraz, że z treści powyższych dokumentów otrzymaliśmy konieczne informacje potrzebne do właściwego przygotowana oferty i wykonania zamówienia</w:t>
      </w:r>
      <w:r w:rsidR="00857698" w:rsidRPr="00760E29">
        <w:rPr>
          <w:rFonts w:ascii="Calibri" w:hAnsi="Calibri" w:cs="Calibri"/>
          <w:szCs w:val="20"/>
        </w:rPr>
        <w:t>.</w:t>
      </w:r>
    </w:p>
    <w:p w14:paraId="4CC58475" w14:textId="4E7F5CAB" w:rsidR="00B8717A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760E29">
        <w:rPr>
          <w:rFonts w:ascii="Calibri" w:hAnsi="Calibri" w:cs="Calibri"/>
          <w:bCs/>
          <w:kern w:val="22"/>
          <w:szCs w:val="20"/>
        </w:rPr>
        <w:t xml:space="preserve">lizacji zamówienia określone w </w:t>
      </w:r>
      <w:r w:rsidR="00760E29">
        <w:rPr>
          <w:rFonts w:ascii="Calibri" w:hAnsi="Calibri" w:cs="Calibri"/>
          <w:bCs/>
          <w:kern w:val="22"/>
          <w:szCs w:val="20"/>
        </w:rPr>
        <w:t>projektowanych zapisach umowy</w:t>
      </w:r>
      <w:r w:rsidR="00B1540F" w:rsidRPr="00760E29">
        <w:rPr>
          <w:rFonts w:ascii="Calibri" w:hAnsi="Calibri" w:cs="Calibri"/>
          <w:bCs/>
          <w:kern w:val="22"/>
          <w:szCs w:val="20"/>
        </w:rPr>
        <w:t xml:space="preserve"> (załącznik nr 5 do SWZ)</w:t>
      </w:r>
      <w:r w:rsidRPr="00760E29">
        <w:rPr>
          <w:rFonts w:ascii="Calibri" w:hAnsi="Calibri" w:cs="Calibri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 w:rsidRPr="00760E29">
        <w:rPr>
          <w:rFonts w:ascii="Calibri" w:hAnsi="Calibri" w:cs="Calibri"/>
          <w:bCs/>
          <w:kern w:val="22"/>
          <w:szCs w:val="20"/>
        </w:rPr>
        <w:t>Z</w:t>
      </w:r>
      <w:r w:rsidRPr="00760E29">
        <w:rPr>
          <w:rFonts w:ascii="Calibri" w:hAnsi="Calibri" w:cs="Calibri"/>
          <w:bCs/>
          <w:kern w:val="22"/>
          <w:szCs w:val="20"/>
        </w:rPr>
        <w:t xml:space="preserve">amawiającego </w:t>
      </w:r>
    </w:p>
    <w:p w14:paraId="32A128BA" w14:textId="77777777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A</w:t>
      </w:r>
      <w:r w:rsidR="00BF7E7B" w:rsidRPr="00760E29">
        <w:rPr>
          <w:rFonts w:ascii="Calibri" w:hAnsi="Calibri" w:cs="Calibri"/>
          <w:szCs w:val="20"/>
        </w:rPr>
        <w:t>kceptujemy warunki płatności określone przez Zamawiającego</w:t>
      </w:r>
      <w:r w:rsidR="00852DCC" w:rsidRPr="00760E29">
        <w:rPr>
          <w:rFonts w:ascii="Calibri" w:hAnsi="Calibri" w:cs="Calibri"/>
          <w:szCs w:val="20"/>
        </w:rPr>
        <w:t>.</w:t>
      </w:r>
      <w:r w:rsidR="00BF7E7B" w:rsidRPr="00760E29">
        <w:rPr>
          <w:rFonts w:ascii="Calibri" w:hAnsi="Calibri" w:cs="Calibri"/>
          <w:szCs w:val="20"/>
        </w:rPr>
        <w:t xml:space="preserve"> </w:t>
      </w:r>
    </w:p>
    <w:p w14:paraId="6BA42FB9" w14:textId="617BAD7A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U</w:t>
      </w:r>
      <w:r w:rsidR="00BF7E7B" w:rsidRPr="00760E29">
        <w:rPr>
          <w:rFonts w:ascii="Calibri" w:hAnsi="Calibri" w:cs="Calibri"/>
          <w:szCs w:val="20"/>
        </w:rPr>
        <w:t xml:space="preserve">ważamy się za związanych niniejszą ofertą przez okres wskazany w </w:t>
      </w:r>
      <w:r w:rsidR="00B428D9">
        <w:rPr>
          <w:rFonts w:ascii="Calibri" w:hAnsi="Calibri" w:cs="Calibri"/>
          <w:szCs w:val="20"/>
        </w:rPr>
        <w:t>SWZ</w:t>
      </w:r>
      <w:r w:rsidR="00DB0E39">
        <w:rPr>
          <w:rFonts w:ascii="Calibri" w:hAnsi="Calibri" w:cs="Calibri"/>
          <w:szCs w:val="20"/>
        </w:rPr>
        <w:t>, tj. 9</w:t>
      </w:r>
      <w:r w:rsidR="00BF7E7B" w:rsidRPr="00760E29">
        <w:rPr>
          <w:rFonts w:ascii="Calibri" w:hAnsi="Calibri" w:cs="Calibri"/>
          <w:szCs w:val="20"/>
        </w:rPr>
        <w:t>0 dni od upływu ostatecznego terminu składania ofert</w:t>
      </w:r>
      <w:r w:rsidR="00852DCC" w:rsidRPr="00760E29">
        <w:rPr>
          <w:rFonts w:ascii="Calibri" w:hAnsi="Calibri" w:cs="Calibri"/>
          <w:szCs w:val="20"/>
        </w:rPr>
        <w:t>.</w:t>
      </w:r>
    </w:p>
    <w:p w14:paraId="77E8BB72" w14:textId="77777777" w:rsidR="00B8717A" w:rsidRPr="00760E29" w:rsidRDefault="00B8717A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0EB35A8B" w14:textId="77777777" w:rsidR="00273EC1" w:rsidRPr="00914256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PODWYKONAWSTWO</w:t>
      </w:r>
      <w:r w:rsidRPr="00914256">
        <w:rPr>
          <w:rFonts w:cs="Calibri"/>
          <w:b/>
          <w:sz w:val="20"/>
          <w:szCs w:val="20"/>
        </w:rPr>
        <w:t>.</w:t>
      </w:r>
    </w:p>
    <w:p w14:paraId="11A53D1F" w14:textId="77777777" w:rsidR="006D77A3" w:rsidRPr="00760E29" w:rsidRDefault="006D77A3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(wskazać jeśli dotyczy)</w:t>
      </w:r>
    </w:p>
    <w:p w14:paraId="0B2691B3" w14:textId="77777777" w:rsidR="00273EC1" w:rsidRPr="00760E29" w:rsidRDefault="006E3B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□</w:t>
      </w:r>
      <w:r w:rsidR="00273EC1" w:rsidRPr="00760E29">
        <w:rPr>
          <w:rFonts w:cs="Calibri"/>
          <w:sz w:val="20"/>
          <w:szCs w:val="20"/>
        </w:rPr>
        <w:t xml:space="preserve"> Zamierzamy powierzyć podwykonawcom wykonanie następujących części  zamówienia:</w:t>
      </w:r>
    </w:p>
    <w:p w14:paraId="61B045C9" w14:textId="77777777" w:rsidR="00273EC1" w:rsidRPr="00760E29" w:rsidRDefault="00273EC1" w:rsidP="00760E29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wykonanie części dotyczącej .............</w:t>
      </w:r>
      <w:r w:rsidR="005C1DF7" w:rsidRPr="00760E29">
        <w:rPr>
          <w:rFonts w:cs="Calibri"/>
          <w:sz w:val="20"/>
          <w:szCs w:val="20"/>
        </w:rPr>
        <w:t>....................................</w:t>
      </w:r>
      <w:r w:rsidRPr="00760E29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</w:t>
      </w:r>
      <w:r w:rsidRPr="00760E29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..................................................................</w:t>
      </w:r>
      <w:r w:rsidRPr="00760E29">
        <w:rPr>
          <w:rFonts w:cs="Calibri"/>
          <w:sz w:val="20"/>
          <w:szCs w:val="20"/>
        </w:rPr>
        <w:t>.....................................</w:t>
      </w:r>
    </w:p>
    <w:p w14:paraId="42720DF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</w:p>
    <w:p w14:paraId="3DAD0588" w14:textId="77777777" w:rsidR="00273EC1" w:rsidRPr="0067562C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67562C">
        <w:rPr>
          <w:rFonts w:cs="Calibri"/>
          <w:b/>
          <w:sz w:val="20"/>
          <w:szCs w:val="20"/>
        </w:rPr>
        <w:t>STA</w:t>
      </w:r>
      <w:r w:rsidR="006678E7" w:rsidRPr="0067562C">
        <w:rPr>
          <w:rFonts w:cs="Calibri"/>
          <w:b/>
          <w:sz w:val="20"/>
          <w:szCs w:val="20"/>
        </w:rPr>
        <w:t>T</w:t>
      </w:r>
      <w:r w:rsidRPr="0067562C">
        <w:rPr>
          <w:rFonts w:cs="Calibri"/>
          <w:b/>
          <w:sz w:val="20"/>
          <w:szCs w:val="20"/>
        </w:rPr>
        <w:t xml:space="preserve">US WYKONAWCY </w:t>
      </w:r>
    </w:p>
    <w:p w14:paraId="31BA074D" w14:textId="77777777" w:rsidR="001E226D" w:rsidRPr="0067562C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67562C">
        <w:rPr>
          <w:rFonts w:cs="Calibri"/>
          <w:sz w:val="20"/>
          <w:szCs w:val="20"/>
        </w:rPr>
        <w:t>Oświadczamy, że jesteśmy:</w:t>
      </w:r>
    </w:p>
    <w:p w14:paraId="48B6E718" w14:textId="77777777" w:rsidR="001E226D" w:rsidRPr="0067562C" w:rsidRDefault="001E226D" w:rsidP="00760E29">
      <w:pPr>
        <w:autoSpaceDE w:val="0"/>
        <w:autoSpaceDN w:val="0"/>
        <w:adjustRightInd w:val="0"/>
        <w:spacing w:after="0" w:line="259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r w:rsidRPr="0067562C">
        <w:rPr>
          <w:rFonts w:cs="Calibri"/>
          <w:b/>
          <w:sz w:val="20"/>
          <w:szCs w:val="20"/>
        </w:rPr>
        <w:t xml:space="preserve">□ </w:t>
      </w:r>
      <w:r w:rsidRPr="0067562C">
        <w:rPr>
          <w:rFonts w:cs="Calibri"/>
          <w:sz w:val="20"/>
          <w:szCs w:val="20"/>
        </w:rPr>
        <w:t xml:space="preserve"> mikroprzedsiębiorstwem</w:t>
      </w:r>
    </w:p>
    <w:p w14:paraId="2BCC608E" w14:textId="77777777" w:rsidR="001E226D" w:rsidRPr="0067562C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67562C">
        <w:rPr>
          <w:rFonts w:cs="Calibri"/>
          <w:b/>
          <w:sz w:val="20"/>
          <w:szCs w:val="20"/>
        </w:rPr>
        <w:t xml:space="preserve">□ </w:t>
      </w:r>
      <w:r w:rsidRPr="0067562C">
        <w:rPr>
          <w:rFonts w:cs="Calibri"/>
          <w:sz w:val="20"/>
          <w:szCs w:val="20"/>
        </w:rPr>
        <w:t xml:space="preserve"> małym przedsiębiorstwem</w:t>
      </w:r>
    </w:p>
    <w:p w14:paraId="5AA10372" w14:textId="77777777" w:rsidR="00273EC1" w:rsidRPr="0067562C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67562C">
        <w:rPr>
          <w:rFonts w:cs="Calibri"/>
          <w:b/>
          <w:sz w:val="20"/>
          <w:szCs w:val="20"/>
        </w:rPr>
        <w:t xml:space="preserve">□ </w:t>
      </w:r>
      <w:r w:rsidRPr="0067562C">
        <w:rPr>
          <w:rFonts w:cs="Calibri"/>
          <w:sz w:val="20"/>
          <w:szCs w:val="20"/>
        </w:rPr>
        <w:t xml:space="preserve"> średnim przedsiębiorstwem</w:t>
      </w:r>
    </w:p>
    <w:p w14:paraId="6E0E20C6" w14:textId="77777777" w:rsidR="001E226D" w:rsidRPr="0067562C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67562C">
        <w:rPr>
          <w:rFonts w:ascii="Calibri" w:hAnsi="Calibri" w:cs="Calibri"/>
          <w:b/>
          <w:sz w:val="20"/>
        </w:rPr>
        <w:tab/>
      </w:r>
      <w:r w:rsidRPr="0067562C">
        <w:rPr>
          <w:rFonts w:ascii="Calibri" w:hAnsi="Calibri" w:cs="Calibri"/>
          <w:b/>
          <w:i/>
          <w:sz w:val="20"/>
        </w:rPr>
        <w:t>Mikroprzedsiębiorstwo</w:t>
      </w:r>
      <w:r w:rsidRPr="0067562C">
        <w:rPr>
          <w:rFonts w:ascii="Calibri" w:hAnsi="Calibri" w:cs="Calibri"/>
          <w:i/>
          <w:sz w:val="20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67562C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sz w:val="20"/>
        </w:rPr>
      </w:pPr>
      <w:r w:rsidRPr="0067562C">
        <w:rPr>
          <w:rFonts w:ascii="Calibri" w:hAnsi="Calibri" w:cs="Calibri"/>
          <w:b/>
          <w:sz w:val="20"/>
        </w:rPr>
        <w:tab/>
      </w:r>
      <w:r w:rsidRPr="0067562C">
        <w:rPr>
          <w:rFonts w:ascii="Calibri" w:hAnsi="Calibri" w:cs="Calibri"/>
          <w:b/>
          <w:i/>
          <w:sz w:val="20"/>
        </w:rPr>
        <w:t>Małe przedsiębiorstwo</w:t>
      </w:r>
      <w:r w:rsidRPr="0067562C">
        <w:rPr>
          <w:rFonts w:ascii="Calibri" w:hAnsi="Calibri" w:cs="Calibri"/>
          <w:i/>
          <w:sz w:val="20"/>
        </w:rPr>
        <w:t>: przedsiębiorstwo, które zatrudnia mniej niż 50 osób i którego roczny obrót lub roczna suma bilansowa nie przekracza 10 mln euro</w:t>
      </w:r>
      <w:r w:rsidRPr="0067562C">
        <w:rPr>
          <w:rFonts w:ascii="Calibri" w:hAnsi="Calibri" w:cs="Calibri"/>
          <w:sz w:val="20"/>
        </w:rPr>
        <w:t>.</w:t>
      </w:r>
    </w:p>
    <w:p w14:paraId="0652E035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67562C">
        <w:rPr>
          <w:rFonts w:ascii="Calibri" w:hAnsi="Calibri" w:cs="Calibri"/>
          <w:b/>
          <w:sz w:val="20"/>
        </w:rPr>
        <w:tab/>
      </w:r>
      <w:r w:rsidRPr="0067562C">
        <w:rPr>
          <w:rFonts w:ascii="Calibri" w:hAnsi="Calibri" w:cs="Calibri"/>
          <w:b/>
          <w:i/>
          <w:sz w:val="20"/>
        </w:rPr>
        <w:t>Średnie przedsiębiorstwo</w:t>
      </w:r>
      <w:r w:rsidRPr="0067562C">
        <w:rPr>
          <w:rFonts w:ascii="Calibri" w:hAnsi="Calibri" w:cs="Calibri"/>
          <w:i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A31DE98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TAJEMNICA PRZEDSIĘBIORSTWA (jeżeli dotyczy)</w:t>
      </w:r>
    </w:p>
    <w:p w14:paraId="36352F9B" w14:textId="77777777" w:rsidR="00DF3CE6" w:rsidRPr="00760E29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Niniejszym informujemy, że </w:t>
      </w:r>
      <w:r w:rsidR="00DF3CE6" w:rsidRPr="00760E29">
        <w:rPr>
          <w:rFonts w:cs="Calibri"/>
          <w:sz w:val="20"/>
          <w:szCs w:val="20"/>
        </w:rPr>
        <w:t xml:space="preserve">następujące </w:t>
      </w:r>
      <w:r w:rsidRPr="00760E29">
        <w:rPr>
          <w:rFonts w:cs="Calibri"/>
          <w:sz w:val="20"/>
          <w:szCs w:val="20"/>
        </w:rPr>
        <w:t>informacje składające się na ofertę</w:t>
      </w:r>
      <w:r w:rsidR="003F3714" w:rsidRPr="00760E29">
        <w:rPr>
          <w:rFonts w:cs="Calibri"/>
          <w:sz w:val="20"/>
          <w:szCs w:val="20"/>
        </w:rPr>
        <w:t xml:space="preserve"> </w:t>
      </w:r>
      <w:r w:rsidRPr="00760E29">
        <w:rPr>
          <w:rFonts w:cs="Calibri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 w:rsidRPr="00760E29">
        <w:rPr>
          <w:rFonts w:cs="Calibri"/>
          <w:sz w:val="20"/>
          <w:szCs w:val="20"/>
        </w:rPr>
        <w:t>:</w:t>
      </w:r>
    </w:p>
    <w:p w14:paraId="3170249A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 xml:space="preserve">Uwaga! Zamawiający zwraca uwagę na konieczność </w:t>
      </w:r>
      <w:r w:rsidR="00DF3CE6" w:rsidRPr="00760E29">
        <w:rPr>
          <w:rFonts w:cs="Calibri"/>
          <w:sz w:val="20"/>
          <w:szCs w:val="20"/>
        </w:rPr>
        <w:t xml:space="preserve">wykazania przez Wykonawcę, że zastrzeżone informacje stanowią tajemnicę przedsiębiorstwa i </w:t>
      </w:r>
      <w:r w:rsidRPr="00760E29">
        <w:rPr>
          <w:rFonts w:cs="Calibri"/>
          <w:sz w:val="20"/>
          <w:szCs w:val="20"/>
        </w:rPr>
        <w:t>przedłożenia uzasadnienia</w:t>
      </w:r>
      <w:r w:rsidR="00DF3CE6" w:rsidRPr="00760E29">
        <w:rPr>
          <w:rFonts w:cs="Calibri"/>
          <w:sz w:val="20"/>
          <w:szCs w:val="20"/>
        </w:rPr>
        <w:t xml:space="preserve"> tego zastrzeżenia. Wykonawca nie może zastrzec informacji, o których</w:t>
      </w:r>
      <w:r w:rsidR="00B1540F" w:rsidRPr="00760E29">
        <w:rPr>
          <w:rFonts w:cs="Calibri"/>
          <w:sz w:val="20"/>
          <w:szCs w:val="20"/>
        </w:rPr>
        <w:t xml:space="preserve"> mowa w art. 222 ust. 5 </w:t>
      </w:r>
      <w:proofErr w:type="spellStart"/>
      <w:r w:rsidR="00B1540F" w:rsidRPr="00760E29">
        <w:rPr>
          <w:rFonts w:cs="Calibri"/>
          <w:sz w:val="20"/>
          <w:szCs w:val="20"/>
        </w:rPr>
        <w:t>Pzp</w:t>
      </w:r>
      <w:proofErr w:type="spellEnd"/>
      <w:r w:rsidR="00427300" w:rsidRPr="00760E29">
        <w:rPr>
          <w:rFonts w:cs="Calibri"/>
          <w:sz w:val="20"/>
          <w:szCs w:val="20"/>
        </w:rPr>
        <w:t>.</w:t>
      </w:r>
    </w:p>
    <w:p w14:paraId="08230874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14:paraId="232F385E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OŚWIADCZENIE WYKONAWCY W ZAKRESIE WYPEŁNIENIA OBOWIĄZKÓW INFORMACYJNYCH PRZEWIDZIANYCH  W ART. 13 LUB ART. 14 RODO</w:t>
      </w:r>
    </w:p>
    <w:p w14:paraId="659235B4" w14:textId="61155A1B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D82C82">
        <w:rPr>
          <w:rFonts w:cs="Calibri"/>
          <w:b/>
          <w:bCs/>
          <w:sz w:val="20"/>
          <w:szCs w:val="20"/>
        </w:rPr>
        <w:t>**</w:t>
      </w:r>
    </w:p>
    <w:p w14:paraId="35232623" w14:textId="77777777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rPr>
          <w:rFonts w:eastAsia="TimesNewRomanPSMT" w:cs="Calibri"/>
          <w:sz w:val="20"/>
          <w:szCs w:val="20"/>
        </w:rPr>
      </w:pPr>
      <w:r w:rsidRPr="00760E29">
        <w:rPr>
          <w:rFonts w:cs="Calibri"/>
          <w:i/>
          <w:sz w:val="20"/>
          <w:szCs w:val="20"/>
        </w:rPr>
        <w:t>RODO</w:t>
      </w:r>
      <w:r w:rsidRPr="00760E29">
        <w:rPr>
          <w:rFonts w:eastAsia="TimesNewRomanPSMT" w:cs="Calibri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eastAsia="TimesNewRomanPSMT" w:cs="Calibri"/>
          <w:b/>
          <w:bCs/>
          <w:sz w:val="20"/>
          <w:szCs w:val="20"/>
        </w:rPr>
        <w:t>** </w:t>
      </w:r>
      <w:r w:rsidRPr="00760E29">
        <w:rPr>
          <w:rFonts w:eastAsia="TimesNewRomanPSMT" w:cs="Calibr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4C8A9937" w14:textId="77777777" w:rsidR="009119BB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</w:p>
    <w:p w14:paraId="7C24A10D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ZAŁĄCZNIKI</w:t>
      </w:r>
      <w:r w:rsidR="00973822" w:rsidRPr="00760E29">
        <w:rPr>
          <w:rFonts w:cs="Calibri"/>
          <w:b/>
          <w:sz w:val="20"/>
          <w:szCs w:val="20"/>
        </w:rPr>
        <w:t>.</w:t>
      </w:r>
    </w:p>
    <w:p w14:paraId="24437A44" w14:textId="77777777" w:rsidR="001E226D" w:rsidRPr="00760E29" w:rsidRDefault="001E226D" w:rsidP="00760E29">
      <w:pPr>
        <w:spacing w:after="0" w:line="259" w:lineRule="auto"/>
        <w:ind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Integralną część złożonej oferty stanowią następujące dokumenty:</w:t>
      </w:r>
    </w:p>
    <w:p w14:paraId="4BB656FF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………………………………………………………………………………………..…</w:t>
      </w:r>
    </w:p>
    <w:p w14:paraId="2D345BBD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…………………………………………………………………………………..……..</w:t>
      </w:r>
    </w:p>
    <w:p w14:paraId="4CB0391A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………………………………………………………………………………..…………</w:t>
      </w:r>
    </w:p>
    <w:p w14:paraId="1F8B7350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25105E9D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OSOBA DO KONTAKTÓW. </w:t>
      </w:r>
    </w:p>
    <w:p w14:paraId="000A7665" w14:textId="77777777" w:rsidR="00A80E37" w:rsidRPr="00760E29" w:rsidRDefault="00A80E37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760E29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760E29" w:rsidRDefault="00A80E37" w:rsidP="00760E29">
      <w:pPr>
        <w:suppressAutoHyphens/>
        <w:spacing w:after="0" w:line="259" w:lineRule="auto"/>
        <w:ind w:left="357"/>
        <w:jc w:val="both"/>
        <w:rPr>
          <w:rFonts w:cs="Calibri"/>
          <w:color w:val="000000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760E29">
        <w:rPr>
          <w:rFonts w:cs="Calibri"/>
          <w:color w:val="000000"/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760E29" w:rsidRDefault="001E226D" w:rsidP="00760E29">
      <w:pPr>
        <w:suppressAutoHyphens/>
        <w:spacing w:after="0" w:line="259" w:lineRule="auto"/>
        <w:ind w:left="357"/>
        <w:jc w:val="both"/>
        <w:rPr>
          <w:rFonts w:cs="Calibri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5C951B10" w14:textId="4C811E1B" w:rsidR="00DB0E39" w:rsidRDefault="00DB0E39" w:rsidP="00760E29">
      <w:pPr>
        <w:spacing w:after="0" w:line="259" w:lineRule="auto"/>
        <w:jc w:val="both"/>
        <w:rPr>
          <w:rFonts w:cs="Calibri"/>
          <w:sz w:val="20"/>
          <w:szCs w:val="20"/>
          <w:lang w:val="en-US"/>
        </w:rPr>
      </w:pPr>
    </w:p>
    <w:p w14:paraId="5F64A107" w14:textId="61302D1A" w:rsidR="00D82C82" w:rsidRDefault="00D82C82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</w:pPr>
      <w:r w:rsidRPr="00D82C82">
        <w:rPr>
          <w:rFonts w:cs="Calibri"/>
          <w:i/>
          <w:sz w:val="20"/>
          <w:szCs w:val="20"/>
          <w:u w:val="single"/>
        </w:rPr>
        <w:t>Pola oznaczone * należy niepotrzebne skreślić lub  uzupełnić</w:t>
      </w:r>
    </w:p>
    <w:p w14:paraId="103F1C69" w14:textId="412AB442" w:rsidR="0067562C" w:rsidRDefault="0067562C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</w:pPr>
    </w:p>
    <w:p w14:paraId="1E521D79" w14:textId="4359E884" w:rsidR="0067562C" w:rsidRDefault="0067562C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</w:pPr>
    </w:p>
    <w:p w14:paraId="6B39DF73" w14:textId="53021970" w:rsidR="0067562C" w:rsidRDefault="0067562C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</w:pPr>
    </w:p>
    <w:p w14:paraId="24F3F8B0" w14:textId="711403E9" w:rsidR="00DB0E39" w:rsidRDefault="00DB0E39">
      <w:pPr>
        <w:spacing w:after="0" w:line="240" w:lineRule="auto"/>
      </w:pPr>
    </w:p>
    <w:sectPr w:rsidR="00DB0E39" w:rsidSect="0067562C">
      <w:headerReference w:type="default" r:id="rId8"/>
      <w:footerReference w:type="default" r:id="rId9"/>
      <w:footnotePr>
        <w:numRestart w:val="eachPage"/>
      </w:footnotePr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6920" w14:textId="77777777" w:rsidR="00884EAB" w:rsidRDefault="00884EAB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884EAB" w:rsidRDefault="00884EAB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Courier New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1755C9FC" w:rsidR="00884EAB" w:rsidRPr="00A36CE8" w:rsidRDefault="00884EAB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812A2F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812A2F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5CD7" w14:textId="77777777" w:rsidR="00884EAB" w:rsidRDefault="00884EAB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884EAB" w:rsidRDefault="00884EAB" w:rsidP="00F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884EAB" w:rsidRPr="00BA4DF2" w:rsidRDefault="00884EAB" w:rsidP="00BA4DF2">
    <w:pPr>
      <w:pStyle w:val="Nagwek"/>
      <w:spacing w:after="0"/>
      <w:jc w:val="center"/>
      <w:rPr>
        <w:noProof/>
      </w:rPr>
    </w:pPr>
  </w:p>
  <w:p w14:paraId="275BD815" w14:textId="62696678" w:rsidR="00884EAB" w:rsidRPr="00A36CE8" w:rsidRDefault="00884EAB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>
      <w:rPr>
        <w:sz w:val="16"/>
        <w:szCs w:val="16"/>
        <w:lang w:val="pl-PL"/>
      </w:rPr>
      <w:t>2</w:t>
    </w:r>
    <w:r w:rsidRPr="00A36CE8">
      <w:rPr>
        <w:sz w:val="16"/>
        <w:szCs w:val="16"/>
      </w:rPr>
      <w:t xml:space="preserve"> do SWZ</w:t>
    </w:r>
  </w:p>
  <w:p w14:paraId="097D5DB2" w14:textId="084154EF" w:rsidR="00884EAB" w:rsidRPr="00A36CE8" w:rsidRDefault="00884EAB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</w:t>
    </w:r>
    <w:r>
      <w:rPr>
        <w:color w:val="000000"/>
        <w:sz w:val="16"/>
        <w:szCs w:val="16"/>
        <w:lang w:val="pl-PL"/>
      </w:rPr>
      <w:t>Z</w:t>
    </w:r>
    <w:r>
      <w:rPr>
        <w:color w:val="000000"/>
        <w:sz w:val="16"/>
        <w:szCs w:val="16"/>
      </w:rPr>
      <w:t>P-271-</w:t>
    </w:r>
    <w:r>
      <w:rPr>
        <w:color w:val="000000"/>
        <w:sz w:val="16"/>
        <w:szCs w:val="16"/>
        <w:lang w:val="pl-PL"/>
      </w:rPr>
      <w:t>3/2022</w:t>
    </w:r>
  </w:p>
  <w:p w14:paraId="298034C1" w14:textId="77777777" w:rsidR="00884EAB" w:rsidRPr="00EC08B1" w:rsidRDefault="00884EAB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1524A9E"/>
    <w:multiLevelType w:val="hybridMultilevel"/>
    <w:tmpl w:val="01464B6C"/>
    <w:lvl w:ilvl="0" w:tplc="E216F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142499"/>
    <w:multiLevelType w:val="hybridMultilevel"/>
    <w:tmpl w:val="506E1204"/>
    <w:lvl w:ilvl="0" w:tplc="3244D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CF3C48"/>
    <w:multiLevelType w:val="hybridMultilevel"/>
    <w:tmpl w:val="3FD8B0CE"/>
    <w:lvl w:ilvl="0" w:tplc="387C3A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0F2"/>
    <w:multiLevelType w:val="hybridMultilevel"/>
    <w:tmpl w:val="F4A4BF6C"/>
    <w:lvl w:ilvl="0" w:tplc="5B22B96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725E69"/>
    <w:multiLevelType w:val="hybridMultilevel"/>
    <w:tmpl w:val="659C8E2E"/>
    <w:lvl w:ilvl="0" w:tplc="5B22B9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2C30262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4179D3"/>
    <w:multiLevelType w:val="hybridMultilevel"/>
    <w:tmpl w:val="F0405F1C"/>
    <w:lvl w:ilvl="0" w:tplc="3C5E6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9F08EB"/>
    <w:multiLevelType w:val="hybridMultilevel"/>
    <w:tmpl w:val="C7FE06FA"/>
    <w:lvl w:ilvl="0" w:tplc="75ACC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D1099F"/>
    <w:multiLevelType w:val="hybridMultilevel"/>
    <w:tmpl w:val="749AA990"/>
    <w:lvl w:ilvl="0" w:tplc="A54A7D90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D3756E"/>
    <w:multiLevelType w:val="hybridMultilevel"/>
    <w:tmpl w:val="0FAEEFE6"/>
    <w:lvl w:ilvl="0" w:tplc="F606D3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EB3233D"/>
    <w:multiLevelType w:val="hybridMultilevel"/>
    <w:tmpl w:val="A7841444"/>
    <w:lvl w:ilvl="0" w:tplc="F56A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4" w15:restartNumberingAfterBreak="0">
    <w:nsid w:val="796B3E50"/>
    <w:multiLevelType w:val="hybridMultilevel"/>
    <w:tmpl w:val="C7FE06FA"/>
    <w:lvl w:ilvl="0" w:tplc="75ACC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0"/>
  </w:num>
  <w:num w:numId="5">
    <w:abstractNumId w:val="29"/>
  </w:num>
  <w:num w:numId="6">
    <w:abstractNumId w:val="40"/>
  </w:num>
  <w:num w:numId="7">
    <w:abstractNumId w:val="30"/>
  </w:num>
  <w:num w:numId="8">
    <w:abstractNumId w:val="34"/>
  </w:num>
  <w:num w:numId="9">
    <w:abstractNumId w:val="19"/>
  </w:num>
  <w:num w:numId="10">
    <w:abstractNumId w:val="32"/>
  </w:num>
  <w:num w:numId="11">
    <w:abstractNumId w:val="46"/>
  </w:num>
  <w:num w:numId="12">
    <w:abstractNumId w:val="23"/>
  </w:num>
  <w:num w:numId="13">
    <w:abstractNumId w:val="43"/>
  </w:num>
  <w:num w:numId="14">
    <w:abstractNumId w:val="39"/>
  </w:num>
  <w:num w:numId="15">
    <w:abstractNumId w:val="31"/>
  </w:num>
  <w:num w:numId="16">
    <w:abstractNumId w:val="22"/>
  </w:num>
  <w:num w:numId="17">
    <w:abstractNumId w:val="27"/>
  </w:num>
  <w:num w:numId="18">
    <w:abstractNumId w:val="21"/>
  </w:num>
  <w:num w:numId="19">
    <w:abstractNumId w:val="25"/>
  </w:num>
  <w:num w:numId="20">
    <w:abstractNumId w:val="18"/>
  </w:num>
  <w:num w:numId="21">
    <w:abstractNumId w:val="36"/>
  </w:num>
  <w:num w:numId="22">
    <w:abstractNumId w:val="33"/>
  </w:num>
  <w:num w:numId="23">
    <w:abstractNumId w:val="37"/>
  </w:num>
  <w:num w:numId="24">
    <w:abstractNumId w:val="38"/>
  </w:num>
  <w:num w:numId="25">
    <w:abstractNumId w:val="28"/>
  </w:num>
  <w:num w:numId="26">
    <w:abstractNumId w:val="41"/>
  </w:num>
  <w:num w:numId="27">
    <w:abstractNumId w:val="26"/>
  </w:num>
  <w:num w:numId="28">
    <w:abstractNumId w:val="44"/>
  </w:num>
  <w:num w:numId="2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0E4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4794E"/>
    <w:rsid w:val="002514F6"/>
    <w:rsid w:val="00252CAB"/>
    <w:rsid w:val="002535CE"/>
    <w:rsid w:val="00254B27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BEA"/>
    <w:rsid w:val="002C2E68"/>
    <w:rsid w:val="002C566B"/>
    <w:rsid w:val="002C7A94"/>
    <w:rsid w:val="002D0188"/>
    <w:rsid w:val="002D1D96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253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1A3"/>
    <w:rsid w:val="00527269"/>
    <w:rsid w:val="00530024"/>
    <w:rsid w:val="0053121B"/>
    <w:rsid w:val="00532A17"/>
    <w:rsid w:val="00534689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5371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562C"/>
    <w:rsid w:val="00676883"/>
    <w:rsid w:val="00677744"/>
    <w:rsid w:val="00680961"/>
    <w:rsid w:val="00681964"/>
    <w:rsid w:val="00681B69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44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0E29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07AF2"/>
    <w:rsid w:val="0081117B"/>
    <w:rsid w:val="00812A2F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4EAB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256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05E9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744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21D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30C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28D9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8717A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C95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1D3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325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4ED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2F60"/>
    <w:rsid w:val="00D3685A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2C82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0E39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49C6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000C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9392-CE64-45E5-B592-86320DA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Magdalena Rupniewska</cp:lastModifiedBy>
  <cp:revision>21</cp:revision>
  <cp:lastPrinted>2021-07-02T13:09:00Z</cp:lastPrinted>
  <dcterms:created xsi:type="dcterms:W3CDTF">2021-07-21T10:59:00Z</dcterms:created>
  <dcterms:modified xsi:type="dcterms:W3CDTF">2022-01-21T12:56:00Z</dcterms:modified>
</cp:coreProperties>
</file>