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C355" w14:textId="77777777" w:rsidR="004218B0" w:rsidRPr="000049DF" w:rsidRDefault="004218B0" w:rsidP="004218B0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  <w:r w:rsidRPr="000049DF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4519AAD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14:paraId="69A7AFFE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14:paraId="6117989C" w14:textId="77777777" w:rsidR="004218B0" w:rsidRPr="000049DF" w:rsidRDefault="004218B0" w:rsidP="004218B0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614683BE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2"/>
          <w:szCs w:val="20"/>
        </w:rPr>
      </w:pPr>
    </w:p>
    <w:p w14:paraId="6938FF84" w14:textId="77777777" w:rsidR="004218B0" w:rsidRPr="000049DF" w:rsidRDefault="004218B0" w:rsidP="004218B0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…………………………………………………………….……........</w:t>
      </w:r>
    </w:p>
    <w:p w14:paraId="4AAF4F95" w14:textId="77777777" w:rsidR="004218B0" w:rsidRPr="000049DF" w:rsidRDefault="004218B0" w:rsidP="004218B0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14:paraId="428CDECC" w14:textId="77777777" w:rsidR="004218B0" w:rsidRPr="000049DF" w:rsidRDefault="004218B0" w:rsidP="004218B0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314BFF84" w14:textId="77777777" w:rsidR="004218B0" w:rsidRPr="000049DF" w:rsidRDefault="004218B0" w:rsidP="004218B0">
      <w:pPr>
        <w:jc w:val="both"/>
        <w:rPr>
          <w:rFonts w:ascii="Calibri" w:hAnsi="Calibri" w:cs="Arial"/>
          <w:i/>
          <w:sz w:val="20"/>
          <w:szCs w:val="20"/>
        </w:rPr>
      </w:pPr>
      <w:r w:rsidRPr="000049DF">
        <w:rPr>
          <w:rFonts w:ascii="Calibri" w:hAnsi="Calibri" w:cs="Arial"/>
          <w:i/>
          <w:sz w:val="20"/>
          <w:szCs w:val="20"/>
        </w:rPr>
        <w:t>……………………………………………………………………..………..</w:t>
      </w:r>
    </w:p>
    <w:p w14:paraId="4B9648C3" w14:textId="77777777" w:rsidR="004218B0" w:rsidRPr="000049DF" w:rsidRDefault="004218B0" w:rsidP="004218B0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14:paraId="5F724A90" w14:textId="77777777" w:rsidR="004218B0" w:rsidRPr="000049DF" w:rsidRDefault="004218B0" w:rsidP="004218B0">
      <w:pPr>
        <w:jc w:val="both"/>
        <w:rPr>
          <w:rFonts w:ascii="Trebuchet MS" w:hAnsi="Trebuchet MS" w:cs="Arial"/>
          <w:sz w:val="16"/>
          <w:szCs w:val="16"/>
        </w:rPr>
      </w:pPr>
    </w:p>
    <w:p w14:paraId="3EA35B77" w14:textId="77777777" w:rsidR="004218B0" w:rsidRPr="000049DF" w:rsidRDefault="004218B0" w:rsidP="004218B0">
      <w:pPr>
        <w:jc w:val="both"/>
        <w:rPr>
          <w:rFonts w:ascii="Trebuchet MS" w:hAnsi="Trebuchet MS" w:cs="Arial"/>
          <w:sz w:val="20"/>
          <w:szCs w:val="20"/>
        </w:rPr>
      </w:pPr>
    </w:p>
    <w:p w14:paraId="31DCBBFC" w14:textId="77777777" w:rsidR="004218B0" w:rsidRPr="00A53AB8" w:rsidRDefault="004218B0" w:rsidP="004218B0">
      <w:pPr>
        <w:jc w:val="both"/>
        <w:rPr>
          <w:rFonts w:ascii="Calibri" w:hAnsi="Calibri" w:cs="Calibri"/>
          <w:sz w:val="20"/>
          <w:szCs w:val="20"/>
        </w:rPr>
      </w:pPr>
    </w:p>
    <w:p w14:paraId="7C2492FA" w14:textId="77777777" w:rsidR="004218B0" w:rsidRPr="00A53AB8" w:rsidRDefault="004218B0" w:rsidP="004218B0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A53AB8">
        <w:rPr>
          <w:rFonts w:ascii="Calibri" w:hAnsi="Calibri" w:cs="Calibri"/>
          <w:b/>
          <w:sz w:val="20"/>
          <w:szCs w:val="20"/>
        </w:rPr>
        <w:t xml:space="preserve">OŚWIADCZENIE </w:t>
      </w:r>
    </w:p>
    <w:p w14:paraId="22277842" w14:textId="77777777" w:rsidR="004218B0" w:rsidRPr="00A53AB8" w:rsidRDefault="004218B0" w:rsidP="004218B0">
      <w:pPr>
        <w:spacing w:after="120" w:line="276" w:lineRule="auto"/>
        <w:rPr>
          <w:rFonts w:ascii="Calibri" w:hAnsi="Calibri" w:cs="Calibri"/>
          <w:b/>
          <w:sz w:val="20"/>
          <w:szCs w:val="20"/>
        </w:rPr>
      </w:pPr>
      <w:r w:rsidRPr="00A53AB8">
        <w:rPr>
          <w:rFonts w:ascii="Calibri" w:hAnsi="Calibri" w:cs="Calibri"/>
          <w:b/>
          <w:sz w:val="20"/>
          <w:szCs w:val="20"/>
        </w:rPr>
        <w:t xml:space="preserve">o którym mowa w art. 125 ust. 1 ustawy </w:t>
      </w:r>
      <w:proofErr w:type="spellStart"/>
      <w:r w:rsidRPr="00A53AB8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b/>
          <w:sz w:val="20"/>
          <w:szCs w:val="20"/>
        </w:rPr>
        <w:t xml:space="preserve"> </w:t>
      </w:r>
    </w:p>
    <w:p w14:paraId="5F3D4422" w14:textId="77777777" w:rsidR="004218B0" w:rsidRPr="00A53AB8" w:rsidRDefault="004218B0" w:rsidP="004218B0">
      <w:pPr>
        <w:spacing w:after="120" w:line="276" w:lineRule="auto"/>
        <w:rPr>
          <w:rFonts w:ascii="Calibri" w:hAnsi="Calibri" w:cs="Calibri"/>
          <w:b/>
          <w:sz w:val="20"/>
          <w:szCs w:val="20"/>
        </w:rPr>
      </w:pPr>
    </w:p>
    <w:p w14:paraId="3598B6F2" w14:textId="3F7903BB" w:rsidR="004218B0" w:rsidRPr="004218B0" w:rsidRDefault="004218B0" w:rsidP="004218B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A53AB8">
        <w:rPr>
          <w:rFonts w:ascii="Calibri" w:hAnsi="Calibri" w:cs="Calibri"/>
          <w:b w:val="0"/>
          <w:sz w:val="20"/>
          <w:lang w:val="pl-PL"/>
        </w:rPr>
        <w:t>Dotyczy: postępowania o udzielenie zamówienia publicznego pn.</w:t>
      </w:r>
      <w:r w:rsidRPr="004218B0">
        <w:rPr>
          <w:rFonts w:ascii="Calibri" w:hAnsi="Calibri" w:cs="Calibri"/>
          <w:b w:val="0"/>
          <w:sz w:val="20"/>
          <w:lang w:val="pl-PL"/>
        </w:rPr>
        <w:t xml:space="preserve"> </w:t>
      </w:r>
      <w:r w:rsidRPr="004218B0">
        <w:rPr>
          <w:rFonts w:asciiTheme="minorHAnsi" w:hAnsiTheme="minorHAnsi"/>
          <w:sz w:val="20"/>
        </w:rPr>
        <w:t>„</w:t>
      </w:r>
      <w:r w:rsidR="00A54196" w:rsidRPr="009F184D">
        <w:rPr>
          <w:rFonts w:ascii="Calibri" w:hAnsi="Calibri" w:cs="Calibri"/>
          <w:sz w:val="20"/>
        </w:rPr>
        <w:t>Zapewnienie usług ubezpieczenia na potrzeby Krakowskiego Biura Festiwalowego w okresie 1 marca 2022 - 29 lutego 2024”, nr sprawy: DZP-271-2/2022</w:t>
      </w:r>
      <w:r w:rsidRPr="004218B0">
        <w:rPr>
          <w:rFonts w:asciiTheme="minorHAnsi" w:hAnsiTheme="minorHAnsi"/>
          <w:sz w:val="20"/>
          <w:lang w:val="pl-PL"/>
        </w:rPr>
        <w:t xml:space="preserve">, </w:t>
      </w:r>
    </w:p>
    <w:p w14:paraId="1A5440D5" w14:textId="77777777" w:rsidR="004218B0" w:rsidRPr="00A53AB8" w:rsidRDefault="004218B0" w:rsidP="004218B0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D47EA3F" w14:textId="77777777" w:rsidR="004218B0" w:rsidRPr="00A53AB8" w:rsidRDefault="004218B0" w:rsidP="004218B0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A53AB8">
        <w:rPr>
          <w:rFonts w:ascii="Calibri" w:hAnsi="Calibri" w:cs="Calibri"/>
          <w:b/>
          <w:sz w:val="20"/>
          <w:szCs w:val="20"/>
          <w:u w:val="single"/>
        </w:rPr>
        <w:t>DOTYCZĄCE PRZESŁANEK WYKLUCZENIA Z POSTĘPOWANIA</w:t>
      </w:r>
    </w:p>
    <w:p w14:paraId="3AF23593" w14:textId="77777777" w:rsidR="004218B0" w:rsidRPr="00A53AB8" w:rsidRDefault="004218B0" w:rsidP="004218B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A53AB8">
        <w:rPr>
          <w:rFonts w:cs="Calibri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A53AB8">
        <w:rPr>
          <w:rFonts w:cs="Calibri"/>
          <w:sz w:val="20"/>
          <w:szCs w:val="20"/>
        </w:rPr>
        <w:t>Pzp</w:t>
      </w:r>
      <w:proofErr w:type="spellEnd"/>
      <w:r w:rsidRPr="00A53AB8">
        <w:rPr>
          <w:rFonts w:cs="Calibri"/>
          <w:sz w:val="20"/>
          <w:szCs w:val="20"/>
        </w:rPr>
        <w:t>.</w:t>
      </w:r>
    </w:p>
    <w:p w14:paraId="78FE1533" w14:textId="77777777" w:rsidR="004218B0" w:rsidRPr="00A53AB8" w:rsidRDefault="004218B0" w:rsidP="004218B0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A53AB8">
        <w:rPr>
          <w:rFonts w:cs="Calibri"/>
          <w:sz w:val="20"/>
          <w:szCs w:val="20"/>
        </w:rPr>
        <w:t xml:space="preserve">Oświadczam, że nie podlegam wykluczeniu z postępowania na podstawie art. 109 ust. 1, </w:t>
      </w:r>
      <w:r w:rsidRPr="00A53AB8">
        <w:rPr>
          <w:rFonts w:cs="Calibri"/>
          <w:sz w:val="20"/>
          <w:szCs w:val="20"/>
        </w:rPr>
        <w:br/>
        <w:t xml:space="preserve">pkt. </w:t>
      </w:r>
      <w:r>
        <w:rPr>
          <w:rFonts w:cs="Calibri"/>
          <w:sz w:val="20"/>
          <w:szCs w:val="20"/>
        </w:rPr>
        <w:t xml:space="preserve">1, </w:t>
      </w:r>
      <w:r w:rsidRPr="00A53AB8">
        <w:rPr>
          <w:rFonts w:cs="Calibri"/>
          <w:sz w:val="20"/>
          <w:szCs w:val="20"/>
        </w:rPr>
        <w:t xml:space="preserve">4-5, 7-10 </w:t>
      </w:r>
      <w:proofErr w:type="spellStart"/>
      <w:r w:rsidRPr="00A53AB8">
        <w:rPr>
          <w:rFonts w:cs="Calibri"/>
          <w:sz w:val="20"/>
          <w:szCs w:val="20"/>
        </w:rPr>
        <w:t>Pzp</w:t>
      </w:r>
      <w:proofErr w:type="spellEnd"/>
      <w:r w:rsidRPr="00A53AB8">
        <w:rPr>
          <w:rFonts w:cs="Calibri"/>
          <w:sz w:val="20"/>
          <w:szCs w:val="20"/>
        </w:rPr>
        <w:t>.</w:t>
      </w:r>
    </w:p>
    <w:p w14:paraId="46804CB3" w14:textId="77777777" w:rsidR="004218B0" w:rsidRPr="00A53AB8" w:rsidRDefault="004218B0" w:rsidP="004218B0">
      <w:pPr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i/>
          <w:sz w:val="20"/>
          <w:szCs w:val="20"/>
        </w:rPr>
        <w:t xml:space="preserve"> </w:t>
      </w:r>
    </w:p>
    <w:p w14:paraId="430B3C94" w14:textId="77777777" w:rsidR="004218B0" w:rsidRPr="00A53AB8" w:rsidRDefault="004218B0" w:rsidP="004218B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i/>
          <w:sz w:val="20"/>
          <w:szCs w:val="20"/>
        </w:rPr>
        <w:t>LUB</w:t>
      </w:r>
      <w:r w:rsidRPr="00A53AB8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</w:p>
    <w:p w14:paraId="211FD388" w14:textId="77777777" w:rsidR="004218B0" w:rsidRPr="00A53AB8" w:rsidRDefault="004218B0" w:rsidP="004218B0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  <w:highlight w:val="yellow"/>
        </w:rPr>
        <w:br/>
      </w:r>
      <w:r w:rsidRPr="00A53AB8">
        <w:rPr>
          <w:rFonts w:ascii="Calibri" w:hAnsi="Calibri" w:cs="Calibri"/>
          <w:sz w:val="20"/>
          <w:szCs w:val="20"/>
        </w:rPr>
        <w:t xml:space="preserve">Oświadczam, że nie podlegam wykluczeniu w okolicznościach określonych  w …… (podać mającą zastosowanie podstawę wykluczenia z art. 108 ust. 1 pkt 1, 2 i 5 </w:t>
      </w:r>
      <w:proofErr w:type="spellStart"/>
      <w:r w:rsidRPr="00A53AB8">
        <w:rPr>
          <w:rFonts w:ascii="Calibri" w:hAnsi="Calibri" w:cs="Calibri"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sz w:val="20"/>
          <w:szCs w:val="20"/>
        </w:rPr>
        <w:t xml:space="preserve"> lub art. 109 ust. 1 pkt 4-5 i 7-10 </w:t>
      </w:r>
      <w:proofErr w:type="spellStart"/>
      <w:r w:rsidRPr="00A53AB8">
        <w:rPr>
          <w:rFonts w:ascii="Calibri" w:hAnsi="Calibri" w:cs="Calibri"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sz w:val="20"/>
          <w:szCs w:val="20"/>
        </w:rPr>
        <w:t xml:space="preserve"> ponieważ </w:t>
      </w:r>
      <w:r w:rsidRPr="00A53AB8">
        <w:rPr>
          <w:rFonts w:ascii="Calibri" w:hAnsi="Calibri" w:cs="Calibri"/>
          <w:b/>
          <w:sz w:val="20"/>
          <w:szCs w:val="20"/>
        </w:rPr>
        <w:t>spełniłem łącznie</w:t>
      </w:r>
      <w:r w:rsidRPr="00A53AB8">
        <w:rPr>
          <w:rFonts w:ascii="Calibri" w:hAnsi="Calibri" w:cs="Calibri"/>
          <w:sz w:val="20"/>
          <w:szCs w:val="20"/>
        </w:rPr>
        <w:t xml:space="preserve"> </w:t>
      </w:r>
      <w:r w:rsidRPr="00A53AB8">
        <w:rPr>
          <w:rFonts w:ascii="Calibri" w:hAnsi="Calibri" w:cs="Calibri"/>
          <w:b/>
          <w:sz w:val="20"/>
          <w:szCs w:val="20"/>
        </w:rPr>
        <w:t>wszystkie  przesłanki</w:t>
      </w:r>
      <w:r w:rsidRPr="00A53AB8">
        <w:rPr>
          <w:rFonts w:ascii="Calibri" w:hAnsi="Calibri" w:cs="Calibri"/>
          <w:sz w:val="20"/>
          <w:szCs w:val="20"/>
        </w:rPr>
        <w:t xml:space="preserve"> z art. 110 ust 2 </w:t>
      </w:r>
      <w:proofErr w:type="spellStart"/>
      <w:r w:rsidRPr="00A53AB8">
        <w:rPr>
          <w:rFonts w:ascii="Calibri" w:hAnsi="Calibri" w:cs="Calibri"/>
          <w:sz w:val="20"/>
          <w:szCs w:val="20"/>
        </w:rPr>
        <w:t>Pzp</w:t>
      </w:r>
      <w:proofErr w:type="spellEnd"/>
      <w:r w:rsidRPr="00A53AB8">
        <w:rPr>
          <w:rFonts w:ascii="Calibri" w:hAnsi="Calibri" w:cs="Calibri"/>
          <w:sz w:val="20"/>
          <w:szCs w:val="20"/>
        </w:rPr>
        <w:t xml:space="preserve"> tj. podjąłem następujące czynności:</w:t>
      </w:r>
    </w:p>
    <w:p w14:paraId="5D02D31C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5069B6AF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292256E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3BB295DF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zerwałem wszelkie powiązania z osobami lub podmiotami odpowiedzialnymi za nieprawidłowe postępowanie wykonawcy,</w:t>
      </w:r>
    </w:p>
    <w:p w14:paraId="4D2C6C99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zreorganizowałem personel,</w:t>
      </w:r>
    </w:p>
    <w:p w14:paraId="3C4EF93B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wdrożyłem system sprawozdawczości i kontroli,</w:t>
      </w:r>
    </w:p>
    <w:p w14:paraId="3CBC297F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utworzyłem struktury audytu wewnętrznego do monitorowania przestrzegania przepisów, wewnętrznych regulacji lub standardów,</w:t>
      </w:r>
    </w:p>
    <w:p w14:paraId="1990B78B" w14:textId="77777777" w:rsidR="004218B0" w:rsidRPr="00A53AB8" w:rsidRDefault="004218B0" w:rsidP="004218B0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5FDE1122" w14:textId="77777777" w:rsidR="004218B0" w:rsidRPr="00A53AB8" w:rsidRDefault="004218B0" w:rsidP="004218B0">
      <w:pPr>
        <w:widowControl/>
        <w:shd w:val="clear" w:color="auto" w:fill="FFFFFF"/>
        <w:suppressAutoHyphens w:val="0"/>
        <w:jc w:val="left"/>
        <w:rPr>
          <w:rFonts w:ascii="Calibri" w:hAnsi="Calibri" w:cs="Calibri"/>
          <w:sz w:val="20"/>
          <w:szCs w:val="20"/>
        </w:rPr>
      </w:pPr>
    </w:p>
    <w:p w14:paraId="654423AF" w14:textId="77777777" w:rsidR="004218B0" w:rsidRPr="00A53AB8" w:rsidRDefault="004218B0" w:rsidP="004218B0">
      <w:pPr>
        <w:widowControl/>
        <w:shd w:val="clear" w:color="auto" w:fill="FFFFFF"/>
        <w:suppressAutoHyphens w:val="0"/>
        <w:jc w:val="left"/>
        <w:rPr>
          <w:rFonts w:ascii="Calibri" w:hAnsi="Calibri" w:cs="Calibri"/>
          <w:sz w:val="20"/>
          <w:szCs w:val="20"/>
          <w:u w:val="single"/>
        </w:rPr>
      </w:pPr>
      <w:r w:rsidRPr="00A53AB8">
        <w:rPr>
          <w:rFonts w:ascii="Calibri" w:hAnsi="Calibri" w:cs="Calibri"/>
          <w:sz w:val="20"/>
          <w:szCs w:val="20"/>
          <w:u w:val="single"/>
        </w:rPr>
        <w:t>Na powyższe przedstawiam następujące dowody dla wykazania mojej rzetelności:</w:t>
      </w:r>
    </w:p>
    <w:p w14:paraId="0219E4B8" w14:textId="77777777" w:rsidR="004218B0" w:rsidRPr="004D3017" w:rsidRDefault="004218B0" w:rsidP="004218B0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D3017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366808CA" w14:textId="4F78883C" w:rsidR="004218B0" w:rsidRDefault="004218B0" w:rsidP="004218B0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C64A7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E0F3E96" w14:textId="77777777" w:rsidR="00166E1D" w:rsidRPr="00DC64A7" w:rsidRDefault="00166E1D" w:rsidP="004218B0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F05F670" w14:textId="77777777" w:rsidR="00F16FBD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14:paraId="32CC0014" w14:textId="77777777" w:rsidR="00FC64A5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CC446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14:paraId="572BCD7D" w14:textId="77777777" w:rsidR="006B1C7A" w:rsidRDefault="006B1C7A" w:rsidP="006B1C7A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0BEFDB5F" w14:textId="77777777" w:rsidR="00A54196" w:rsidRDefault="00A54196" w:rsidP="004218B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0DD505" w14:textId="25461066" w:rsidR="00F16FBD" w:rsidRPr="004218B0" w:rsidRDefault="00F16FBD" w:rsidP="004218B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8B0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</w:t>
      </w:r>
      <w:r w:rsidR="00800BD6" w:rsidRPr="004218B0">
        <w:rPr>
          <w:rFonts w:asciiTheme="minorHAnsi" w:hAnsiTheme="minorHAnsi" w:cstheme="minorHAnsi"/>
          <w:sz w:val="20"/>
          <w:szCs w:val="20"/>
        </w:rPr>
        <w:t xml:space="preserve"> -</w:t>
      </w:r>
      <w:r w:rsidRPr="004218B0">
        <w:rPr>
          <w:rFonts w:asciiTheme="minorHAnsi" w:hAnsiTheme="minorHAnsi" w:cstheme="minorHAnsi"/>
          <w:sz w:val="20"/>
          <w:szCs w:val="20"/>
        </w:rPr>
        <w:t xml:space="preserve"> </w:t>
      </w:r>
      <w:r w:rsidR="00CC446C" w:rsidRPr="004218B0">
        <w:rPr>
          <w:rFonts w:asciiTheme="minorHAnsi" w:hAnsiTheme="minorHAnsi" w:cstheme="minorHAnsi"/>
          <w:sz w:val="20"/>
          <w:szCs w:val="20"/>
        </w:rPr>
        <w:t xml:space="preserve">Krakowskie Biuro Festiwalowe </w:t>
      </w:r>
      <w:r w:rsidR="0003288E" w:rsidRPr="004218B0">
        <w:rPr>
          <w:rFonts w:asciiTheme="minorHAnsi" w:hAnsiTheme="minorHAnsi" w:cstheme="minorHAnsi"/>
          <w:sz w:val="20"/>
          <w:szCs w:val="20"/>
        </w:rPr>
        <w:t xml:space="preserve">w rozdziale </w:t>
      </w:r>
      <w:r w:rsidR="000B7C48" w:rsidRPr="004218B0">
        <w:rPr>
          <w:rFonts w:asciiTheme="minorHAnsi" w:hAnsiTheme="minorHAnsi" w:cstheme="minorHAnsi"/>
          <w:sz w:val="20"/>
          <w:szCs w:val="20"/>
        </w:rPr>
        <w:t xml:space="preserve">X </w:t>
      </w:r>
      <w:r w:rsidRPr="004218B0">
        <w:rPr>
          <w:rFonts w:asciiTheme="minorHAnsi" w:hAnsiTheme="minorHAnsi" w:cstheme="minorHAnsi"/>
          <w:sz w:val="20"/>
          <w:szCs w:val="20"/>
        </w:rPr>
        <w:t>Specyfikacji Warunków Zamówienia.</w:t>
      </w:r>
    </w:p>
    <w:p w14:paraId="01B201B4" w14:textId="23C1C71E" w:rsidR="00FC64A5" w:rsidRDefault="00FC64A5" w:rsidP="004218B0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008491" w14:textId="5EEEC4D3" w:rsidR="00A54196" w:rsidRDefault="00A54196" w:rsidP="00A54196">
      <w:pPr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A54196">
        <w:rPr>
          <w:rFonts w:asciiTheme="minorHAnsi" w:hAnsiTheme="minorHAnsi"/>
          <w:b/>
          <w:bCs/>
          <w:color w:val="000000"/>
          <w:sz w:val="20"/>
          <w:szCs w:val="20"/>
        </w:rPr>
        <w:t>Część 1 zamówienia - Ubezpieczenie mienia KBF</w:t>
      </w:r>
    </w:p>
    <w:p w14:paraId="0901B363" w14:textId="77777777" w:rsidR="00A54196" w:rsidRPr="00A54196" w:rsidRDefault="00A54196" w:rsidP="00A54196">
      <w:pPr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374210" w14:textId="6D7F78FC" w:rsidR="004218B0" w:rsidRPr="00B75AE1" w:rsidRDefault="00A54196" w:rsidP="004218B0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218B0">
        <w:rPr>
          <w:rFonts w:asciiTheme="minorHAnsi" w:hAnsiTheme="minorHAnsi" w:cstheme="minorHAnsi"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4652A7">
        <w:rPr>
          <w:rFonts w:ascii="Calibri" w:hAnsi="Calibri" w:cs="Calibri"/>
          <w:sz w:val="20"/>
          <w:szCs w:val="20"/>
        </w:rPr>
        <w:t>rowadzą działalność ubezpieczeniową w myśl ustawy z dnia 11 września 2015 roku o działalności ubezpieczeniowej i</w:t>
      </w:r>
      <w:r>
        <w:rPr>
          <w:rFonts w:ascii="Calibri" w:hAnsi="Calibri" w:cs="Calibri"/>
          <w:sz w:val="20"/>
          <w:szCs w:val="20"/>
        </w:rPr>
        <w:t xml:space="preserve"> </w:t>
      </w:r>
      <w:r w:rsidRPr="004652A7">
        <w:rPr>
          <w:rFonts w:ascii="Calibri" w:hAnsi="Calibri" w:cs="Calibri"/>
          <w:sz w:val="20"/>
          <w:szCs w:val="20"/>
        </w:rPr>
        <w:t xml:space="preserve">reasekuracyjnej (tj. Dz.U. z 2019r. poz.381 ze zm.), co najmniej w zakresie tożsamym z przedmiotem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zęści</w:t>
      </w:r>
      <w:r>
        <w:rPr>
          <w:rFonts w:ascii="Calibri" w:hAnsi="Calibri" w:cs="Calibri"/>
          <w:sz w:val="20"/>
          <w:szCs w:val="20"/>
        </w:rPr>
        <w:t xml:space="preserve"> 1</w:t>
      </w:r>
      <w:r>
        <w:rPr>
          <w:rFonts w:ascii="Calibri" w:hAnsi="Calibri" w:cs="Calibri"/>
          <w:sz w:val="20"/>
          <w:szCs w:val="20"/>
        </w:rPr>
        <w:t xml:space="preserve"> zamówienia</w:t>
      </w:r>
      <w:r>
        <w:rPr>
          <w:rFonts w:ascii="Calibri" w:hAnsi="Calibri" w:cs="Calibri"/>
          <w:sz w:val="20"/>
          <w:szCs w:val="20"/>
        </w:rPr>
        <w:t>.</w:t>
      </w:r>
    </w:p>
    <w:p w14:paraId="15DE580A" w14:textId="4518EC0A" w:rsidR="004218B0" w:rsidRDefault="004218B0" w:rsidP="004218B0">
      <w:pPr>
        <w:jc w:val="both"/>
        <w:rPr>
          <w:rFonts w:asciiTheme="minorHAnsi" w:hAnsiTheme="minorHAnsi"/>
          <w:b/>
          <w:sz w:val="20"/>
          <w:szCs w:val="20"/>
        </w:rPr>
      </w:pPr>
    </w:p>
    <w:p w14:paraId="68241698" w14:textId="77777777" w:rsidR="00A54196" w:rsidRPr="004D3017" w:rsidRDefault="00A54196" w:rsidP="004218B0">
      <w:pPr>
        <w:jc w:val="both"/>
        <w:rPr>
          <w:rFonts w:asciiTheme="minorHAnsi" w:hAnsiTheme="minorHAnsi"/>
          <w:b/>
          <w:sz w:val="20"/>
          <w:szCs w:val="20"/>
        </w:rPr>
      </w:pPr>
    </w:p>
    <w:p w14:paraId="288A3A30" w14:textId="0EA6FAF2" w:rsidR="00F16FBD" w:rsidRDefault="006B1C7A" w:rsidP="00F16FBD">
      <w:pPr>
        <w:jc w:val="both"/>
        <w:rPr>
          <w:rFonts w:asciiTheme="minorHAnsi" w:hAnsiTheme="minorHAnsi"/>
          <w:b/>
          <w:sz w:val="20"/>
          <w:szCs w:val="20"/>
        </w:rPr>
      </w:pPr>
      <w:r w:rsidRPr="006B1C7A">
        <w:rPr>
          <w:rFonts w:asciiTheme="minorHAnsi" w:hAnsiTheme="minorHAnsi"/>
          <w:b/>
          <w:bCs/>
          <w:color w:val="000000"/>
          <w:sz w:val="20"/>
          <w:szCs w:val="20"/>
        </w:rPr>
        <w:t>Część 2</w:t>
      </w:r>
      <w:r w:rsidRPr="00F439F3">
        <w:rPr>
          <w:rFonts w:asciiTheme="minorHAnsi" w:hAnsiTheme="minorHAnsi"/>
          <w:b/>
          <w:bCs/>
          <w:color w:val="000000"/>
          <w:sz w:val="20"/>
          <w:szCs w:val="20"/>
        </w:rPr>
        <w:t xml:space="preserve">: </w:t>
      </w:r>
      <w:r w:rsidR="00A54196" w:rsidRPr="00A54196">
        <w:rPr>
          <w:rFonts w:asciiTheme="minorHAnsi" w:hAnsiTheme="minorHAnsi"/>
          <w:b/>
          <w:bCs/>
          <w:color w:val="000000"/>
          <w:sz w:val="20"/>
          <w:szCs w:val="20"/>
        </w:rPr>
        <w:t>Ubezpieczenie odpowiedzialności cywilnej KBF</w:t>
      </w:r>
    </w:p>
    <w:p w14:paraId="00E1C317" w14:textId="0C129BEE" w:rsidR="00A54196" w:rsidRPr="00B75AE1" w:rsidRDefault="00A54196" w:rsidP="00A54196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218B0">
        <w:rPr>
          <w:rFonts w:asciiTheme="minorHAnsi" w:hAnsiTheme="minorHAnsi" w:cstheme="minorHAnsi"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4652A7">
        <w:rPr>
          <w:rFonts w:ascii="Calibri" w:hAnsi="Calibri" w:cs="Calibri"/>
          <w:sz w:val="20"/>
          <w:szCs w:val="20"/>
        </w:rPr>
        <w:t>rowadzą działalność ubezpieczeniową w myśl ustawy z dnia 11 września 2015 roku o działalności ubezpieczeniowej i</w:t>
      </w:r>
      <w:r>
        <w:rPr>
          <w:rFonts w:ascii="Calibri" w:hAnsi="Calibri" w:cs="Calibri"/>
          <w:sz w:val="20"/>
          <w:szCs w:val="20"/>
        </w:rPr>
        <w:t xml:space="preserve"> </w:t>
      </w:r>
      <w:r w:rsidRPr="004652A7">
        <w:rPr>
          <w:rFonts w:ascii="Calibri" w:hAnsi="Calibri" w:cs="Calibri"/>
          <w:sz w:val="20"/>
          <w:szCs w:val="20"/>
        </w:rPr>
        <w:t xml:space="preserve">reasekuracyjnej (tj. Dz.U. z 2019r. poz.381 ze zm.), co najmniej w zakresie tożsamym z przedmiotem </w:t>
      </w:r>
      <w:r>
        <w:rPr>
          <w:rFonts w:ascii="Calibri" w:hAnsi="Calibri" w:cs="Calibri"/>
          <w:sz w:val="20"/>
          <w:szCs w:val="20"/>
        </w:rPr>
        <w:t xml:space="preserve">Części 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zamówienia.</w:t>
      </w:r>
    </w:p>
    <w:p w14:paraId="23DBD2C4" w14:textId="77777777" w:rsidR="006B1C7A" w:rsidRDefault="006B1C7A" w:rsidP="00F16FBD">
      <w:pPr>
        <w:jc w:val="both"/>
        <w:rPr>
          <w:rFonts w:asciiTheme="minorHAnsi" w:hAnsiTheme="minorHAnsi"/>
          <w:b/>
          <w:sz w:val="20"/>
          <w:szCs w:val="20"/>
        </w:rPr>
      </w:pPr>
    </w:p>
    <w:p w14:paraId="43316E4A" w14:textId="1097BC7B" w:rsidR="00CC7BB4" w:rsidRDefault="005325AE" w:rsidP="00F16FBD">
      <w:pPr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Część </w:t>
      </w:r>
      <w:r w:rsidRPr="00F439F3">
        <w:rPr>
          <w:rFonts w:ascii="Calibri" w:hAnsi="Calibri"/>
          <w:b/>
          <w:bCs/>
          <w:color w:val="000000"/>
          <w:sz w:val="20"/>
          <w:szCs w:val="20"/>
        </w:rPr>
        <w:t xml:space="preserve">3: </w:t>
      </w:r>
      <w:r w:rsidR="00A54196" w:rsidRPr="00A54196">
        <w:rPr>
          <w:rFonts w:ascii="Calibri" w:hAnsi="Calibri"/>
          <w:b/>
          <w:bCs/>
          <w:color w:val="000000"/>
          <w:sz w:val="20"/>
          <w:szCs w:val="20"/>
        </w:rPr>
        <w:t>Ubezpieczenia komunikacyjne KBF</w:t>
      </w:r>
    </w:p>
    <w:p w14:paraId="1E0E5E76" w14:textId="55C4AFB9" w:rsidR="00A54196" w:rsidRPr="00B75AE1" w:rsidRDefault="00A54196" w:rsidP="00A54196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4218B0">
        <w:rPr>
          <w:rFonts w:asciiTheme="minorHAnsi" w:hAnsiTheme="minorHAnsi" w:cstheme="minorHAnsi"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4652A7">
        <w:rPr>
          <w:rFonts w:ascii="Calibri" w:hAnsi="Calibri" w:cs="Calibri"/>
          <w:sz w:val="20"/>
          <w:szCs w:val="20"/>
        </w:rPr>
        <w:t>rowadzą działalność ubezpieczeniową w myśl ustawy z dnia 11 września 2015 roku o działalności ubezpieczeniowej i</w:t>
      </w:r>
      <w:r>
        <w:rPr>
          <w:rFonts w:ascii="Calibri" w:hAnsi="Calibri" w:cs="Calibri"/>
          <w:sz w:val="20"/>
          <w:szCs w:val="20"/>
        </w:rPr>
        <w:t xml:space="preserve"> </w:t>
      </w:r>
      <w:r w:rsidRPr="004652A7">
        <w:rPr>
          <w:rFonts w:ascii="Calibri" w:hAnsi="Calibri" w:cs="Calibri"/>
          <w:sz w:val="20"/>
          <w:szCs w:val="20"/>
        </w:rPr>
        <w:t xml:space="preserve">reasekuracyjnej (tj. Dz.U. z 2019r. poz.381 ze zm.), co najmniej w zakresie tożsamym z przedmiotem </w:t>
      </w:r>
      <w:r>
        <w:rPr>
          <w:rFonts w:ascii="Calibri" w:hAnsi="Calibri" w:cs="Calibri"/>
          <w:sz w:val="20"/>
          <w:szCs w:val="20"/>
        </w:rPr>
        <w:t xml:space="preserve">Części </w:t>
      </w:r>
      <w:r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zamówienia.</w:t>
      </w:r>
    </w:p>
    <w:p w14:paraId="2861CD53" w14:textId="77777777" w:rsidR="00166E1D" w:rsidRPr="004D3017" w:rsidRDefault="00166E1D" w:rsidP="004218B0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27708CF" w14:textId="77777777" w:rsidR="004218B0" w:rsidRPr="004D3017" w:rsidRDefault="004218B0" w:rsidP="004218B0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D301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  <w:bookmarkStart w:id="0" w:name="_GoBack"/>
      <w:bookmarkEnd w:id="0"/>
    </w:p>
    <w:p w14:paraId="2B9993CA" w14:textId="77777777" w:rsidR="004218B0" w:rsidRPr="004D3017" w:rsidRDefault="004218B0" w:rsidP="004218B0">
      <w:pPr>
        <w:jc w:val="both"/>
        <w:rPr>
          <w:rFonts w:asciiTheme="minorHAnsi" w:hAnsiTheme="minorHAnsi" w:cs="Arial"/>
          <w:sz w:val="20"/>
          <w:szCs w:val="20"/>
        </w:rPr>
      </w:pPr>
      <w:r w:rsidRPr="004D3017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4D3017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3DF19A1F" w14:textId="57EEE293" w:rsidR="00FC64A5" w:rsidRPr="00FB2AD7" w:rsidRDefault="00FC64A5" w:rsidP="004218B0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FC64A5" w:rsidRPr="00FB2AD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4749" w14:textId="77777777" w:rsidR="00677B50" w:rsidRDefault="00677B50" w:rsidP="00D62D50">
      <w:r>
        <w:separator/>
      </w:r>
    </w:p>
  </w:endnote>
  <w:endnote w:type="continuationSeparator" w:id="0">
    <w:p w14:paraId="2AB87584" w14:textId="77777777" w:rsidR="00677B50" w:rsidRDefault="00677B5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C1DF7" w14:textId="72AD78F4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5419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54196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46472D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642556E6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25EBD" w14:textId="77777777" w:rsidR="00677B50" w:rsidRDefault="00677B50" w:rsidP="00D62D50">
      <w:r>
        <w:separator/>
      </w:r>
    </w:p>
  </w:footnote>
  <w:footnote w:type="continuationSeparator" w:id="0">
    <w:p w14:paraId="32723527" w14:textId="77777777" w:rsidR="00677B50" w:rsidRDefault="00677B50" w:rsidP="00D62D50">
      <w:r>
        <w:continuationSeparator/>
      </w:r>
    </w:p>
  </w:footnote>
  <w:footnote w:id="1">
    <w:p w14:paraId="5025EBBA" w14:textId="77777777" w:rsidR="004218B0" w:rsidRPr="00FB293C" w:rsidRDefault="004218B0" w:rsidP="004218B0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EC5E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7ECEBAF9" w14:textId="136FC5D0" w:rsidR="00CC446C" w:rsidRPr="00B563EE" w:rsidRDefault="004218B0" w:rsidP="00CC446C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 n</w:t>
    </w:r>
    <w:r w:rsidR="00CC446C" w:rsidRPr="00B563EE">
      <w:rPr>
        <w:rFonts w:asciiTheme="minorHAnsi" w:hAnsiTheme="minorHAnsi" w:cstheme="minorHAnsi"/>
        <w:sz w:val="16"/>
        <w:szCs w:val="16"/>
      </w:rPr>
      <w:t xml:space="preserve">r </w:t>
    </w:r>
    <w:r w:rsidR="00FD4DA7" w:rsidRPr="00B563EE">
      <w:rPr>
        <w:rFonts w:asciiTheme="minorHAnsi" w:hAnsiTheme="minorHAnsi" w:cstheme="minorHAnsi"/>
        <w:sz w:val="16"/>
        <w:szCs w:val="16"/>
      </w:rPr>
      <w:t>3</w:t>
    </w:r>
    <w:r w:rsidR="00CC446C" w:rsidRPr="00B563EE">
      <w:rPr>
        <w:rFonts w:asciiTheme="minorHAnsi" w:hAnsiTheme="minorHAnsi" w:cstheme="minorHAnsi"/>
        <w:sz w:val="16"/>
        <w:szCs w:val="16"/>
      </w:rPr>
      <w:t xml:space="preserve"> do SWZ</w:t>
    </w:r>
  </w:p>
  <w:p w14:paraId="5BE7CC2E" w14:textId="4A461434" w:rsidR="00CC446C" w:rsidRPr="00B563EE" w:rsidRDefault="00CC446C" w:rsidP="00CC446C">
    <w:pPr>
      <w:pStyle w:val="Nagwek"/>
      <w:jc w:val="right"/>
      <w:rPr>
        <w:rStyle w:val="paragraphpunkt1"/>
        <w:rFonts w:asciiTheme="minorHAnsi" w:hAnsiTheme="minorHAnsi" w:cstheme="minorHAnsi"/>
        <w:b w:val="0"/>
        <w:bCs w:val="0"/>
        <w:kern w:val="22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Nr sprawy: 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D</w:t>
    </w:r>
    <w:r w:rsidR="00B611A1">
      <w:rPr>
        <w:rFonts w:asciiTheme="minorHAnsi" w:hAnsiTheme="minorHAnsi" w:cstheme="minorHAnsi"/>
        <w:color w:val="000000"/>
        <w:sz w:val="16"/>
        <w:szCs w:val="16"/>
      </w:rPr>
      <w:t>ZP-271-2/2022</w:t>
    </w:r>
  </w:p>
  <w:p w14:paraId="6690E5F0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30797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5B11B6"/>
    <w:multiLevelType w:val="hybridMultilevel"/>
    <w:tmpl w:val="5A0840D0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951E2"/>
    <w:multiLevelType w:val="hybridMultilevel"/>
    <w:tmpl w:val="5A0840D0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6"/>
  </w:num>
  <w:num w:numId="8">
    <w:abstractNumId w:val="14"/>
  </w:num>
  <w:num w:numId="9">
    <w:abstractNumId w:val="5"/>
  </w:num>
  <w:num w:numId="10">
    <w:abstractNumId w:val="0"/>
  </w:num>
  <w:num w:numId="11">
    <w:abstractNumId w:val="11"/>
  </w:num>
  <w:num w:numId="12">
    <w:abstractNumId w:val="17"/>
  </w:num>
  <w:num w:numId="13">
    <w:abstractNumId w:val="2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62326"/>
    <w:rsid w:val="0006567F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66E1D"/>
    <w:rsid w:val="001A18FB"/>
    <w:rsid w:val="001C0078"/>
    <w:rsid w:val="001E4A2B"/>
    <w:rsid w:val="001E6B85"/>
    <w:rsid w:val="002209D5"/>
    <w:rsid w:val="00245AAE"/>
    <w:rsid w:val="002517A5"/>
    <w:rsid w:val="00255898"/>
    <w:rsid w:val="00264DBD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1E2E"/>
    <w:rsid w:val="003E4D41"/>
    <w:rsid w:val="004218B0"/>
    <w:rsid w:val="00421C09"/>
    <w:rsid w:val="004A4A33"/>
    <w:rsid w:val="004B6DBA"/>
    <w:rsid w:val="004E080B"/>
    <w:rsid w:val="005148D3"/>
    <w:rsid w:val="00516875"/>
    <w:rsid w:val="00530F87"/>
    <w:rsid w:val="005325AE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77B50"/>
    <w:rsid w:val="006B1C7A"/>
    <w:rsid w:val="006B1D34"/>
    <w:rsid w:val="006C351B"/>
    <w:rsid w:val="006D58DB"/>
    <w:rsid w:val="00741E79"/>
    <w:rsid w:val="00743598"/>
    <w:rsid w:val="00750214"/>
    <w:rsid w:val="007D2844"/>
    <w:rsid w:val="007F48DC"/>
    <w:rsid w:val="00800BD6"/>
    <w:rsid w:val="00812730"/>
    <w:rsid w:val="00875B65"/>
    <w:rsid w:val="008831D8"/>
    <w:rsid w:val="008A465C"/>
    <w:rsid w:val="008F2AFC"/>
    <w:rsid w:val="00937C0C"/>
    <w:rsid w:val="0094565C"/>
    <w:rsid w:val="00990E26"/>
    <w:rsid w:val="009C3000"/>
    <w:rsid w:val="009D10D5"/>
    <w:rsid w:val="009D321D"/>
    <w:rsid w:val="009F0DF1"/>
    <w:rsid w:val="00A06941"/>
    <w:rsid w:val="00A54196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2D83"/>
    <w:rsid w:val="00B45650"/>
    <w:rsid w:val="00B5047D"/>
    <w:rsid w:val="00B563EE"/>
    <w:rsid w:val="00B603D3"/>
    <w:rsid w:val="00B611A1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81CD2"/>
    <w:rsid w:val="00C82A2E"/>
    <w:rsid w:val="00CA3F02"/>
    <w:rsid w:val="00CC446C"/>
    <w:rsid w:val="00CC7BB4"/>
    <w:rsid w:val="00CD3B45"/>
    <w:rsid w:val="00D262EB"/>
    <w:rsid w:val="00D47200"/>
    <w:rsid w:val="00D62D50"/>
    <w:rsid w:val="00D643FD"/>
    <w:rsid w:val="00DC313B"/>
    <w:rsid w:val="00DE3C91"/>
    <w:rsid w:val="00DF3EC5"/>
    <w:rsid w:val="00E30E7D"/>
    <w:rsid w:val="00E3457B"/>
    <w:rsid w:val="00E37EEC"/>
    <w:rsid w:val="00E46CE5"/>
    <w:rsid w:val="00E5238F"/>
    <w:rsid w:val="00E849F1"/>
    <w:rsid w:val="00EB1A90"/>
    <w:rsid w:val="00EC390A"/>
    <w:rsid w:val="00ED2C55"/>
    <w:rsid w:val="00F03375"/>
    <w:rsid w:val="00F16FBD"/>
    <w:rsid w:val="00F439F3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B59E9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4218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3</cp:revision>
  <cp:lastPrinted>2021-07-02T13:11:00Z</cp:lastPrinted>
  <dcterms:created xsi:type="dcterms:W3CDTF">2022-01-14T14:10:00Z</dcterms:created>
  <dcterms:modified xsi:type="dcterms:W3CDTF">2022-01-14T14:14:00Z</dcterms:modified>
</cp:coreProperties>
</file>