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CE35" w14:textId="77777777" w:rsidR="002B5A4E" w:rsidRPr="00106C85" w:rsidRDefault="002B5A4E" w:rsidP="00370EEC">
      <w:pPr>
        <w:spacing w:after="0" w:line="240" w:lineRule="auto"/>
        <w:jc w:val="right"/>
        <w:rPr>
          <w:rFonts w:cs="Arial"/>
          <w:kern w:val="22"/>
          <w:sz w:val="20"/>
          <w:szCs w:val="20"/>
          <w:vertAlign w:val="subscript"/>
        </w:rPr>
      </w:pPr>
      <w:bookmarkStart w:id="0" w:name="_GoBack"/>
      <w:bookmarkEnd w:id="0"/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="00EC08B1" w:rsidRPr="00106C85">
        <w:rPr>
          <w:rFonts w:cs="Arial"/>
          <w:kern w:val="22"/>
          <w:sz w:val="20"/>
          <w:szCs w:val="20"/>
          <w:vertAlign w:val="subscript"/>
        </w:rPr>
        <w:tab/>
      </w:r>
      <w:r w:rsidR="00EC08B1"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29C28DD7" w14:textId="77777777" w:rsidR="002B5A4E" w:rsidRPr="005C1DF7" w:rsidRDefault="002B5A4E" w:rsidP="00370EEC">
      <w:pPr>
        <w:spacing w:after="0" w:line="240" w:lineRule="auto"/>
        <w:jc w:val="right"/>
        <w:rPr>
          <w:rFonts w:cs="Arial"/>
          <w:i/>
          <w:kern w:val="22"/>
          <w:sz w:val="16"/>
          <w:szCs w:val="16"/>
        </w:rPr>
      </w:pP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="005B1665" w:rsidRPr="005C1DF7">
        <w:rPr>
          <w:rFonts w:cs="Arial"/>
          <w:i/>
          <w:kern w:val="22"/>
          <w:sz w:val="16"/>
          <w:szCs w:val="16"/>
        </w:rPr>
        <w:t xml:space="preserve"> </w:t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="00EC08B1" w:rsidRPr="005C1DF7">
        <w:rPr>
          <w:rFonts w:cs="Arial"/>
          <w:i/>
          <w:kern w:val="22"/>
          <w:sz w:val="16"/>
          <w:szCs w:val="16"/>
        </w:rPr>
        <w:tab/>
      </w:r>
      <w:r w:rsidR="005C1DF7">
        <w:rPr>
          <w:rFonts w:cs="Arial"/>
          <w:i/>
          <w:kern w:val="22"/>
          <w:sz w:val="16"/>
          <w:szCs w:val="16"/>
        </w:rPr>
        <w:tab/>
      </w:r>
      <w:r w:rsid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 xml:space="preserve">miejscowość, data </w:t>
      </w:r>
    </w:p>
    <w:p w14:paraId="27C828A1" w14:textId="77777777" w:rsidR="00E828EE" w:rsidRPr="00106C85" w:rsidRDefault="00E828EE" w:rsidP="00107DDB">
      <w:pPr>
        <w:spacing w:after="0" w:line="240" w:lineRule="auto"/>
        <w:jc w:val="both"/>
        <w:outlineLvl w:val="0"/>
        <w:rPr>
          <w:rFonts w:cs="Arial"/>
          <w:b/>
          <w:bCs/>
          <w:sz w:val="20"/>
          <w:szCs w:val="20"/>
        </w:rPr>
      </w:pPr>
    </w:p>
    <w:p w14:paraId="44CB72D1" w14:textId="77777777" w:rsidR="00D07B04" w:rsidRPr="00106C85" w:rsidRDefault="00D07B04" w:rsidP="006E3B14">
      <w:pPr>
        <w:spacing w:after="0" w:line="240" w:lineRule="auto"/>
        <w:outlineLvl w:val="0"/>
        <w:rPr>
          <w:rFonts w:cs="Arial"/>
          <w:b/>
          <w:bCs/>
          <w:sz w:val="20"/>
          <w:szCs w:val="20"/>
        </w:rPr>
      </w:pPr>
    </w:p>
    <w:p w14:paraId="4C009CF5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</w:p>
    <w:p w14:paraId="4E924576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106C85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106C85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106C85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FORMULARZ OFERTOWY</w:t>
      </w:r>
    </w:p>
    <w:p w14:paraId="382CF737" w14:textId="77777777" w:rsidR="00272F81" w:rsidRPr="00106C85" w:rsidRDefault="004F5AD6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ab/>
      </w:r>
    </w:p>
    <w:p w14:paraId="3014CB1A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Nazwa wykonawcy/wykonawców: ………………………………………………………………………….……………………………………………</w:t>
      </w:r>
    </w:p>
    <w:p w14:paraId="28C08149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106C85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106C85">
        <w:rPr>
          <w:i/>
          <w:sz w:val="16"/>
          <w:szCs w:val="16"/>
        </w:rPr>
        <w:t>dokładny adres wykonawcy / województwo/ kraj siedziby wykonawcy</w:t>
      </w:r>
    </w:p>
    <w:p w14:paraId="270F4DEE" w14:textId="77777777" w:rsidR="00D07B04" w:rsidRPr="00106C85" w:rsidRDefault="00D07B04" w:rsidP="00D07B04">
      <w:pPr>
        <w:spacing w:line="360" w:lineRule="auto"/>
        <w:rPr>
          <w:sz w:val="20"/>
          <w:szCs w:val="20"/>
        </w:rPr>
      </w:pPr>
    </w:p>
    <w:p w14:paraId="112D58BD" w14:textId="77777777" w:rsidR="00D07B04" w:rsidRPr="00106C85" w:rsidRDefault="00D07B04" w:rsidP="00D07B04">
      <w:pPr>
        <w:spacing w:line="360" w:lineRule="auto"/>
        <w:rPr>
          <w:sz w:val="20"/>
          <w:szCs w:val="20"/>
        </w:rPr>
      </w:pPr>
      <w:r w:rsidRPr="00106C85">
        <w:rPr>
          <w:sz w:val="20"/>
          <w:szCs w:val="20"/>
        </w:rPr>
        <w:t>PESEL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|___|___|___|___|___|___|___|___|___|___|___|</w:t>
      </w:r>
    </w:p>
    <w:p w14:paraId="13B203C2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 zamieszkania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106C85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106C85">
        <w:rPr>
          <w:sz w:val="16"/>
          <w:szCs w:val="16"/>
        </w:rPr>
        <w:t>*</w:t>
      </w:r>
      <w:r w:rsidRPr="00106C85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106C85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77777777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….……….……………….. pod |___|___|___|___|___|___|___|___|___|___|</w:t>
      </w:r>
    </w:p>
    <w:p w14:paraId="60E3F6F2" w14:textId="77777777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REGON: |___|___|___|___|___|___|___|___|___|___|___|___|___|___|        </w:t>
      </w:r>
    </w:p>
    <w:p w14:paraId="24858964" w14:textId="77777777" w:rsidR="00D07B04" w:rsidRPr="00106C85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>NIP: |___|___|___|___|___|___|___|___|___|___|___|___|___|</w:t>
      </w:r>
    </w:p>
    <w:p w14:paraId="31F49540" w14:textId="77777777" w:rsidR="00D07B04" w:rsidRPr="00DC1604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>Tel. …………….    Faks  ………………………..</w:t>
      </w:r>
    </w:p>
    <w:p w14:paraId="0F0E7C83" w14:textId="77777777" w:rsidR="00AC18B9" w:rsidRPr="00663D1D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63D1D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F43B2E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D121B6C" w14:textId="77777777" w:rsidR="00BF7E7B" w:rsidRPr="00F43B2E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F43B2E">
        <w:rPr>
          <w:sz w:val="20"/>
          <w:szCs w:val="20"/>
        </w:rPr>
        <w:t xml:space="preserve">adres skrzynki </w:t>
      </w:r>
      <w:proofErr w:type="spellStart"/>
      <w:r w:rsidRPr="00F43B2E">
        <w:rPr>
          <w:sz w:val="20"/>
          <w:szCs w:val="20"/>
        </w:rPr>
        <w:t>ePUAP</w:t>
      </w:r>
      <w:proofErr w:type="spellEnd"/>
      <w:r w:rsidRPr="00F43B2E">
        <w:rPr>
          <w:sz w:val="20"/>
          <w:szCs w:val="20"/>
        </w:rPr>
        <w:t xml:space="preserve"> Wykonawcy: ……………………….……..……......................................................................................</w:t>
      </w:r>
    </w:p>
    <w:p w14:paraId="4AB2D3A7" w14:textId="77777777" w:rsidR="00E23CB4" w:rsidRPr="00106C85" w:rsidRDefault="00E23CB4" w:rsidP="00045E4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0"/>
          <w:szCs w:val="20"/>
        </w:rPr>
      </w:pPr>
    </w:p>
    <w:p w14:paraId="496E8A34" w14:textId="77777777" w:rsidR="00D07B04" w:rsidRPr="00106C85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udział w postępowaniu wspólnie z innymi wykonawcami (konsorcjum, spółka cywilna, itp.)</w:t>
      </w:r>
      <w:r w:rsidRPr="00106C85">
        <w:rPr>
          <w:rStyle w:val="Odwoanieprzypisudolnego"/>
          <w:sz w:val="20"/>
          <w:szCs w:val="20"/>
        </w:rPr>
        <w:footnoteReference w:id="1"/>
      </w:r>
      <w:r w:rsidRPr="00106C85">
        <w:rPr>
          <w:sz w:val="20"/>
          <w:szCs w:val="20"/>
        </w:rPr>
        <w:t xml:space="preserve"> </w:t>
      </w:r>
    </w:p>
    <w:p w14:paraId="30B8D33E" w14:textId="77777777" w:rsidR="00D07B04" w:rsidRPr="00106C85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TAK</w:t>
      </w:r>
    </w:p>
    <w:p w14:paraId="3D8CD002" w14:textId="77777777" w:rsidR="00D07B04" w:rsidRPr="00106C85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NIE</w:t>
      </w:r>
    </w:p>
    <w:p w14:paraId="5E14B870" w14:textId="77777777" w:rsidR="00EC08B1" w:rsidRPr="00106C85" w:rsidRDefault="006A0D4C" w:rsidP="000B4A7F">
      <w:pPr>
        <w:pStyle w:val="NormalnyWeb"/>
        <w:spacing w:after="0"/>
        <w:jc w:val="both"/>
        <w:rPr>
          <w:rFonts w:ascii="Calibri" w:hAnsi="Calibri"/>
          <w:b/>
          <w:sz w:val="20"/>
          <w:szCs w:val="20"/>
        </w:rPr>
      </w:pPr>
      <w:r w:rsidRPr="00106C85">
        <w:rPr>
          <w:rFonts w:ascii="Calibri" w:hAnsi="Calibri"/>
          <w:sz w:val="20"/>
          <w:szCs w:val="20"/>
        </w:rPr>
        <w:t xml:space="preserve">Nawiązując do postępowania o udzielenie zamówienia publicznego w trybie podstawowym </w:t>
      </w:r>
      <w:r w:rsidR="002B5A4E" w:rsidRPr="00106C85">
        <w:rPr>
          <w:rFonts w:ascii="Calibri" w:hAnsi="Calibri"/>
          <w:sz w:val="20"/>
          <w:szCs w:val="20"/>
        </w:rPr>
        <w:t>pn</w:t>
      </w:r>
      <w:r w:rsidR="000B4A7F">
        <w:rPr>
          <w:rFonts w:ascii="Calibri" w:hAnsi="Calibri"/>
          <w:sz w:val="20"/>
          <w:szCs w:val="20"/>
        </w:rPr>
        <w:t>.</w:t>
      </w:r>
      <w:r w:rsidR="00CD534C">
        <w:rPr>
          <w:rFonts w:ascii="Calibri" w:hAnsi="Calibri"/>
          <w:sz w:val="20"/>
          <w:szCs w:val="20"/>
        </w:rPr>
        <w:t xml:space="preserve"> </w:t>
      </w:r>
      <w:r w:rsidR="00CD534C" w:rsidRPr="00CD534C">
        <w:rPr>
          <w:rFonts w:ascii="Calibri" w:hAnsi="Calibri"/>
          <w:b/>
          <w:sz w:val="20"/>
          <w:szCs w:val="20"/>
        </w:rPr>
        <w:t>„</w:t>
      </w:r>
      <w:r w:rsidR="000B4A7F" w:rsidRPr="000B4A7F">
        <w:rPr>
          <w:rFonts w:ascii="Calibri" w:hAnsi="Calibri"/>
          <w:b/>
          <w:sz w:val="20"/>
          <w:szCs w:val="20"/>
        </w:rPr>
        <w:t>Dostawa zestawów komputerów stacjonar</w:t>
      </w:r>
      <w:r w:rsidR="000B4A7F">
        <w:rPr>
          <w:rFonts w:ascii="Calibri" w:hAnsi="Calibri"/>
          <w:b/>
          <w:sz w:val="20"/>
          <w:szCs w:val="20"/>
        </w:rPr>
        <w:t xml:space="preserve">nych, urządzeń wielofunkcyjnych </w:t>
      </w:r>
      <w:r w:rsidR="000B4A7F" w:rsidRPr="000B4A7F">
        <w:rPr>
          <w:rFonts w:ascii="Calibri" w:hAnsi="Calibri"/>
          <w:b/>
          <w:sz w:val="20"/>
          <w:szCs w:val="20"/>
        </w:rPr>
        <w:t>oraz licencji na potrzeby Krakowskiego Biura Festiwalowego”</w:t>
      </w:r>
      <w:r w:rsidR="00180ABE">
        <w:rPr>
          <w:rFonts w:ascii="Calibri" w:hAnsi="Calibri"/>
          <w:b/>
          <w:sz w:val="20"/>
          <w:szCs w:val="20"/>
        </w:rPr>
        <w:t xml:space="preserve"> </w:t>
      </w:r>
      <w:r w:rsidRPr="006A0D4C">
        <w:rPr>
          <w:rFonts w:ascii="Calibri" w:hAnsi="Calibri"/>
          <w:b/>
          <w:sz w:val="20"/>
          <w:szCs w:val="20"/>
        </w:rPr>
        <w:t xml:space="preserve">Nr sprawy: </w:t>
      </w:r>
      <w:r w:rsidR="00A74D54" w:rsidRPr="00A74D54">
        <w:rPr>
          <w:rFonts w:ascii="Calibri" w:hAnsi="Calibri"/>
          <w:b/>
          <w:sz w:val="20"/>
          <w:szCs w:val="20"/>
        </w:rPr>
        <w:t>DP-271-10/2021</w:t>
      </w:r>
      <w:r w:rsidR="007F081A" w:rsidRPr="00106C85">
        <w:rPr>
          <w:rFonts w:ascii="Calibri" w:hAnsi="Calibri"/>
          <w:sz w:val="20"/>
          <w:szCs w:val="20"/>
        </w:rPr>
        <w:t xml:space="preserve"> </w:t>
      </w:r>
      <w:r w:rsidR="002B5A4E" w:rsidRPr="00106C85">
        <w:rPr>
          <w:rFonts w:ascii="Calibri" w:hAnsi="Calibri"/>
          <w:sz w:val="20"/>
          <w:szCs w:val="20"/>
        </w:rPr>
        <w:t>oferujemy wykonanie przedmiotowego zamówienia</w:t>
      </w:r>
      <w:r w:rsidR="0054097D" w:rsidRPr="00106C85">
        <w:rPr>
          <w:rFonts w:ascii="Calibri" w:hAnsi="Calibri"/>
          <w:sz w:val="20"/>
          <w:szCs w:val="20"/>
        </w:rPr>
        <w:t xml:space="preserve"> </w:t>
      </w:r>
      <w:r w:rsidR="00F84B8C" w:rsidRPr="00106C85">
        <w:rPr>
          <w:rFonts w:ascii="Calibri" w:hAnsi="Calibri"/>
          <w:sz w:val="20"/>
          <w:szCs w:val="20"/>
        </w:rPr>
        <w:t xml:space="preserve">na następujących zasadach: </w:t>
      </w:r>
    </w:p>
    <w:p w14:paraId="5BF4871D" w14:textId="77777777" w:rsidR="00B10E5A" w:rsidRPr="000B4A7F" w:rsidRDefault="00D07B04" w:rsidP="00AA0E75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  <w:r w:rsidRPr="00106C85">
        <w:rPr>
          <w:b/>
          <w:sz w:val="20"/>
          <w:szCs w:val="20"/>
        </w:rPr>
        <w:lastRenderedPageBreak/>
        <w:t>CENA OFERTY.</w:t>
      </w:r>
    </w:p>
    <w:p w14:paraId="4EF048FD" w14:textId="77777777" w:rsidR="000B4A7F" w:rsidRPr="00106C85" w:rsidRDefault="000B4A7F" w:rsidP="000B4A7F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</w:rPr>
        <w:t xml:space="preserve">Część 1: Dostawa </w:t>
      </w:r>
      <w:r w:rsidRPr="00B31D05">
        <w:rPr>
          <w:b/>
          <w:bCs/>
          <w:color w:val="000000"/>
          <w:sz w:val="20"/>
          <w:szCs w:val="20"/>
        </w:rPr>
        <w:t>zestawów komputerów stacjonarnych</w:t>
      </w:r>
      <w:r>
        <w:rPr>
          <w:b/>
          <w:bCs/>
          <w:color w:val="000000"/>
          <w:sz w:val="20"/>
          <w:szCs w:val="20"/>
        </w:rPr>
        <w:t xml:space="preserve"> wraz z dyskami</w:t>
      </w:r>
    </w:p>
    <w:p w14:paraId="732CE980" w14:textId="77777777" w:rsidR="007F081A" w:rsidRDefault="00E718AB" w:rsidP="00D07B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8425A0" w:rsidRPr="00106C85">
        <w:rPr>
          <w:sz w:val="20"/>
          <w:szCs w:val="20"/>
        </w:rPr>
        <w:t>ena</w:t>
      </w:r>
      <w:r w:rsidR="006027C9" w:rsidRPr="00106C85">
        <w:rPr>
          <w:sz w:val="20"/>
          <w:szCs w:val="20"/>
        </w:rPr>
        <w:t xml:space="preserve"> </w:t>
      </w:r>
      <w:r w:rsidR="008425A0" w:rsidRPr="00106C85">
        <w:rPr>
          <w:sz w:val="20"/>
          <w:szCs w:val="20"/>
        </w:rPr>
        <w:t xml:space="preserve">za </w:t>
      </w:r>
      <w:r w:rsidR="009445C7">
        <w:rPr>
          <w:sz w:val="20"/>
          <w:szCs w:val="20"/>
        </w:rPr>
        <w:t xml:space="preserve">wykonanie przedmiotu zamówienia, </w:t>
      </w:r>
      <w:r w:rsidR="008425A0" w:rsidRPr="00106C85">
        <w:rPr>
          <w:sz w:val="20"/>
          <w:szCs w:val="20"/>
        </w:rPr>
        <w:t>obliczona</w:t>
      </w:r>
      <w:r w:rsidR="007F081A" w:rsidRPr="00106C85">
        <w:rPr>
          <w:sz w:val="20"/>
          <w:szCs w:val="20"/>
        </w:rPr>
        <w:t xml:space="preserve"> na podstawie </w:t>
      </w:r>
      <w:r w:rsidR="009A2D29">
        <w:rPr>
          <w:sz w:val="20"/>
          <w:szCs w:val="20"/>
        </w:rPr>
        <w:t>poniższej tabeli</w:t>
      </w:r>
      <w:r w:rsidR="00474C06" w:rsidRPr="007F58F6">
        <w:rPr>
          <w:sz w:val="20"/>
          <w:szCs w:val="20"/>
        </w:rPr>
        <w:t xml:space="preserve">, </w:t>
      </w:r>
      <w:r w:rsidR="005C1DF7" w:rsidRPr="007F58F6">
        <w:rPr>
          <w:sz w:val="20"/>
          <w:szCs w:val="20"/>
        </w:rPr>
        <w:t>zgodnie z X</w:t>
      </w:r>
      <w:r w:rsidR="00263456">
        <w:rPr>
          <w:sz w:val="20"/>
          <w:szCs w:val="20"/>
        </w:rPr>
        <w:t>IX</w:t>
      </w:r>
      <w:r w:rsidR="005C1DF7" w:rsidRPr="007F58F6">
        <w:rPr>
          <w:sz w:val="20"/>
          <w:szCs w:val="20"/>
        </w:rPr>
        <w:t xml:space="preserve"> </w:t>
      </w:r>
      <w:r w:rsidR="00474C06" w:rsidRPr="007F58F6">
        <w:rPr>
          <w:sz w:val="20"/>
          <w:szCs w:val="20"/>
        </w:rPr>
        <w:t>S</w:t>
      </w:r>
      <w:r w:rsidR="007F081A" w:rsidRPr="007F58F6">
        <w:rPr>
          <w:sz w:val="20"/>
          <w:szCs w:val="20"/>
        </w:rPr>
        <w:t>WZ, wynosi: …………………. zł brutto, (słownie:  ……………………………</w:t>
      </w:r>
      <w:r w:rsidR="009A2D29">
        <w:rPr>
          <w:sz w:val="20"/>
          <w:szCs w:val="20"/>
        </w:rPr>
        <w:t>.…………../100), w tym podatek VAT</w:t>
      </w:r>
      <w:r w:rsidR="007F081A"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="007F081A" w:rsidRPr="00106C85">
        <w:rPr>
          <w:sz w:val="20"/>
          <w:szCs w:val="20"/>
        </w:rPr>
        <w:t xml:space="preserve"> zł (słownie: …………………………….….…………../100)</w:t>
      </w:r>
      <w:r w:rsidR="008425A0" w:rsidRPr="00106C85">
        <w:rPr>
          <w:sz w:val="20"/>
          <w:szCs w:val="20"/>
        </w:rPr>
        <w:t xml:space="preserve">: </w:t>
      </w:r>
    </w:p>
    <w:p w14:paraId="1D06BA4E" w14:textId="77777777" w:rsidR="003703C1" w:rsidRDefault="003703C1" w:rsidP="00A5438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238"/>
        <w:gridCol w:w="590"/>
        <w:gridCol w:w="1240"/>
        <w:gridCol w:w="963"/>
        <w:gridCol w:w="1341"/>
      </w:tblGrid>
      <w:tr w:rsidR="00A54387" w:rsidRPr="00A54387" w14:paraId="1F14FA30" w14:textId="77777777" w:rsidTr="00A54387">
        <w:tc>
          <w:tcPr>
            <w:tcW w:w="2130" w:type="pct"/>
            <w:shd w:val="clear" w:color="auto" w:fill="F2F2F2"/>
            <w:vAlign w:val="center"/>
          </w:tcPr>
          <w:p w14:paraId="2625FDE8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6" w:type="pct"/>
            <w:shd w:val="clear" w:color="auto" w:fill="F2F2F2"/>
            <w:vAlign w:val="center"/>
          </w:tcPr>
          <w:p w14:paraId="1A8A7045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297" w:type="pct"/>
            <w:shd w:val="clear" w:color="auto" w:fill="F2F2F2"/>
            <w:vAlign w:val="center"/>
          </w:tcPr>
          <w:p w14:paraId="4C01C96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7B975E8F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519" w:type="pct"/>
            <w:shd w:val="clear" w:color="auto" w:fill="F2F2F2"/>
            <w:vAlign w:val="center"/>
          </w:tcPr>
          <w:p w14:paraId="7913895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21" w:type="pct"/>
            <w:shd w:val="clear" w:color="auto" w:fill="F2F2F2"/>
            <w:vAlign w:val="center"/>
          </w:tcPr>
          <w:p w14:paraId="7D898089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Wartość brutto</w:t>
            </w:r>
          </w:p>
        </w:tc>
      </w:tr>
      <w:tr w:rsidR="00A54387" w:rsidRPr="00A54387" w14:paraId="3DF45063" w14:textId="77777777" w:rsidTr="00A54387">
        <w:trPr>
          <w:trHeight w:hRule="exact" w:val="567"/>
        </w:trPr>
        <w:tc>
          <w:tcPr>
            <w:tcW w:w="2130" w:type="pct"/>
            <w:shd w:val="clear" w:color="auto" w:fill="auto"/>
          </w:tcPr>
          <w:p w14:paraId="02CEC50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sz w:val="20"/>
                <w:szCs w:val="20"/>
              </w:rPr>
              <w:t>Dostawa zestawu komputerowego (stacjonarn</w:t>
            </w:r>
            <w:r w:rsidR="00620765">
              <w:rPr>
                <w:rFonts w:eastAsia="Times New Roman"/>
                <w:b/>
                <w:sz w:val="20"/>
                <w:szCs w:val="20"/>
              </w:rPr>
              <w:t xml:space="preserve">ego) do celów multimedialnych </w:t>
            </w:r>
            <w:r w:rsidRPr="00A54387">
              <w:rPr>
                <w:rFonts w:eastAsia="Times New Roman"/>
                <w:b/>
                <w:sz w:val="20"/>
                <w:szCs w:val="20"/>
              </w:rPr>
              <w:t xml:space="preserve">streaming obrazu </w:t>
            </w:r>
          </w:p>
        </w:tc>
        <w:tc>
          <w:tcPr>
            <w:tcW w:w="666" w:type="pct"/>
            <w:vAlign w:val="center"/>
          </w:tcPr>
          <w:p w14:paraId="5168685E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D78B00D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14:paraId="0A069B4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3A806B68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6BA5427B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46D4F32C" w14:textId="77777777" w:rsidTr="00A54387">
        <w:trPr>
          <w:trHeight w:hRule="exact" w:val="567"/>
        </w:trPr>
        <w:tc>
          <w:tcPr>
            <w:tcW w:w="2130" w:type="pct"/>
            <w:shd w:val="clear" w:color="auto" w:fill="auto"/>
          </w:tcPr>
          <w:p w14:paraId="60BCA86D" w14:textId="77777777" w:rsidR="00A54387" w:rsidRPr="00A54387" w:rsidRDefault="00620765" w:rsidP="006207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620765">
              <w:rPr>
                <w:b/>
                <w:bCs/>
                <w:color w:val="000000"/>
                <w:sz w:val="20"/>
                <w:szCs w:val="20"/>
              </w:rPr>
              <w:t>Dostawa zestawu komputerowego (stacjonarnego) do montażu obrazu wideo</w:t>
            </w:r>
            <w:r w:rsidRPr="00A5438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54387" w:rsidRPr="00A54387">
              <w:rPr>
                <w:rFonts w:eastAsia="Times New Roman"/>
                <w:b/>
                <w:sz w:val="20"/>
                <w:szCs w:val="20"/>
              </w:rPr>
              <w:t>streaming obrazu</w:t>
            </w:r>
          </w:p>
        </w:tc>
        <w:tc>
          <w:tcPr>
            <w:tcW w:w="666" w:type="pct"/>
            <w:vAlign w:val="center"/>
          </w:tcPr>
          <w:p w14:paraId="40963BD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5E832DBA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667" w:type="pct"/>
            <w:vAlign w:val="center"/>
          </w:tcPr>
          <w:p w14:paraId="697E2B5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28524CC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85743E7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46565A61" w14:textId="77777777" w:rsidTr="00A54387">
        <w:trPr>
          <w:trHeight w:hRule="exact" w:val="567"/>
        </w:trPr>
        <w:tc>
          <w:tcPr>
            <w:tcW w:w="2130" w:type="pct"/>
            <w:shd w:val="clear" w:color="auto" w:fill="auto"/>
          </w:tcPr>
          <w:p w14:paraId="7281BB5E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rFonts w:eastAsia="Times New Roman"/>
                <w:b/>
                <w:bCs/>
                <w:sz w:val="20"/>
                <w:szCs w:val="20"/>
              </w:rPr>
              <w:t>Dostawa dysku 2,5" SSD 1 TB</w:t>
            </w:r>
          </w:p>
        </w:tc>
        <w:tc>
          <w:tcPr>
            <w:tcW w:w="666" w:type="pct"/>
            <w:vAlign w:val="center"/>
          </w:tcPr>
          <w:p w14:paraId="75FE03ED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2CE981D3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20</w:t>
            </w:r>
          </w:p>
        </w:tc>
        <w:tc>
          <w:tcPr>
            <w:tcW w:w="667" w:type="pct"/>
            <w:vAlign w:val="center"/>
          </w:tcPr>
          <w:p w14:paraId="152656B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7AD8925F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6174510D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zł</w:t>
            </w:r>
          </w:p>
        </w:tc>
      </w:tr>
      <w:tr w:rsidR="00A54387" w:rsidRPr="00A54387" w14:paraId="063909E9" w14:textId="77777777" w:rsidTr="00A54387">
        <w:trPr>
          <w:trHeight w:hRule="exact" w:val="567"/>
        </w:trPr>
        <w:tc>
          <w:tcPr>
            <w:tcW w:w="2130" w:type="pct"/>
            <w:shd w:val="clear" w:color="auto" w:fill="auto"/>
          </w:tcPr>
          <w:p w14:paraId="79D62256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A54387">
              <w:rPr>
                <w:b/>
                <w:bCs/>
                <w:color w:val="000000"/>
                <w:sz w:val="20"/>
                <w:szCs w:val="20"/>
              </w:rPr>
              <w:t>Dostawa dysku 3,5" HDD 10 TB</w:t>
            </w:r>
          </w:p>
        </w:tc>
        <w:tc>
          <w:tcPr>
            <w:tcW w:w="666" w:type="pct"/>
            <w:vAlign w:val="center"/>
          </w:tcPr>
          <w:p w14:paraId="26F03B0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6916144C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A54387">
              <w:rPr>
                <w:rFonts w:eastAsia="Times New Roman" w:cs="Calibri"/>
                <w:sz w:val="20"/>
                <w:szCs w:val="20"/>
              </w:rPr>
              <w:t>40</w:t>
            </w:r>
          </w:p>
        </w:tc>
        <w:tc>
          <w:tcPr>
            <w:tcW w:w="667" w:type="pct"/>
            <w:vAlign w:val="center"/>
          </w:tcPr>
          <w:p w14:paraId="0F1598C1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14:paraId="4A91E23B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59A0BB29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A54387" w:rsidRPr="00A54387" w14:paraId="16A060E0" w14:textId="77777777" w:rsidTr="007C77E2">
        <w:trPr>
          <w:trHeight w:hRule="exact" w:val="567"/>
        </w:trPr>
        <w:tc>
          <w:tcPr>
            <w:tcW w:w="3093" w:type="pct"/>
            <w:gridSpan w:val="3"/>
            <w:shd w:val="clear" w:color="auto" w:fill="F2F2F2"/>
            <w:vAlign w:val="center"/>
          </w:tcPr>
          <w:p w14:paraId="553DE657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A54387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42BA885F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F2F2F2"/>
            <w:vAlign w:val="center"/>
          </w:tcPr>
          <w:p w14:paraId="090E8C84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21" w:type="pct"/>
            <w:shd w:val="clear" w:color="auto" w:fill="F2F2F2"/>
            <w:vAlign w:val="center"/>
          </w:tcPr>
          <w:p w14:paraId="0E315BEE" w14:textId="77777777" w:rsidR="00A54387" w:rsidRPr="00A54387" w:rsidRDefault="00A54387" w:rsidP="00A5438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1B139AF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26FEACEB" w14:textId="77777777" w:rsidR="00DC3277" w:rsidRPr="00106C85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133C6BA5" w14:textId="77777777" w:rsidR="00DC3277" w:rsidRPr="00106C85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0FFA5C3B" w14:textId="77777777" w:rsidR="00DC3277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12B0FB42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620765" w:rsidRPr="007C77E2" w14:paraId="69DB6C79" w14:textId="77777777" w:rsidTr="007C77E2">
        <w:tc>
          <w:tcPr>
            <w:tcW w:w="5000" w:type="pct"/>
            <w:gridSpan w:val="4"/>
            <w:shd w:val="clear" w:color="auto" w:fill="D9D9D9"/>
          </w:tcPr>
          <w:p w14:paraId="2AA3D2D1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/>
                <w:b/>
                <w:sz w:val="20"/>
                <w:szCs w:val="20"/>
              </w:rPr>
              <w:t>Dostawa zestawu komputerowego (stacjonarnego) do celów multimedialnych</w:t>
            </w:r>
          </w:p>
        </w:tc>
      </w:tr>
      <w:tr w:rsidR="00620765" w:rsidRPr="007C77E2" w14:paraId="1D78FDF6" w14:textId="77777777" w:rsidTr="007C77E2">
        <w:tc>
          <w:tcPr>
            <w:tcW w:w="1666" w:type="pct"/>
            <w:shd w:val="clear" w:color="auto" w:fill="D9D9D9"/>
          </w:tcPr>
          <w:p w14:paraId="21DD41EA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9D9D9"/>
          </w:tcPr>
          <w:p w14:paraId="40366D53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030CCF4A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  <w:r w:rsidR="00CF4983" w:rsidRPr="007C77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0765" w:rsidRPr="007C77E2" w14:paraId="4B02E231" w14:textId="77777777" w:rsidTr="007C77E2">
        <w:tc>
          <w:tcPr>
            <w:tcW w:w="1666" w:type="pct"/>
            <w:shd w:val="clear" w:color="auto" w:fill="auto"/>
          </w:tcPr>
          <w:p w14:paraId="45B3831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Płyta główna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2B7CC3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0230851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22AD5916" w14:textId="77777777" w:rsidTr="007C77E2">
        <w:tc>
          <w:tcPr>
            <w:tcW w:w="1666" w:type="pct"/>
            <w:shd w:val="clear" w:color="auto" w:fill="auto"/>
          </w:tcPr>
          <w:p w14:paraId="48AC58A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6D2CDC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02BFD9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1611868F" w14:textId="77777777" w:rsidTr="007C77E2">
        <w:tc>
          <w:tcPr>
            <w:tcW w:w="1666" w:type="pct"/>
            <w:shd w:val="clear" w:color="auto" w:fill="auto"/>
          </w:tcPr>
          <w:p w14:paraId="6F3F6DCB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F63E58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66A462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1A864AA1" w14:textId="77777777" w:rsidTr="007C77E2">
        <w:tc>
          <w:tcPr>
            <w:tcW w:w="1666" w:type="pct"/>
            <w:shd w:val="clear" w:color="auto" w:fill="auto"/>
          </w:tcPr>
          <w:p w14:paraId="3963C74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Karta graficzna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3E0085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4ADCC61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11F633BB" w14:textId="77777777" w:rsidTr="007C77E2">
        <w:tc>
          <w:tcPr>
            <w:tcW w:w="1666" w:type="pct"/>
            <w:shd w:val="clear" w:color="auto" w:fill="auto"/>
          </w:tcPr>
          <w:p w14:paraId="2CE9CE78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0A28C1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6E6090F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13C93586" w14:textId="77777777" w:rsidTr="007C77E2">
        <w:tc>
          <w:tcPr>
            <w:tcW w:w="1666" w:type="pct"/>
            <w:shd w:val="clear" w:color="auto" w:fill="auto"/>
          </w:tcPr>
          <w:p w14:paraId="2D2B5803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2DC4513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752EFE1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4926A3CC" w14:textId="77777777" w:rsidTr="007C77E2">
        <w:tc>
          <w:tcPr>
            <w:tcW w:w="1666" w:type="pct"/>
            <w:shd w:val="clear" w:color="auto" w:fill="auto"/>
          </w:tcPr>
          <w:p w14:paraId="291724A8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7E605B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E771327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6C202C77" w14:textId="77777777" w:rsidTr="007C77E2">
        <w:tc>
          <w:tcPr>
            <w:tcW w:w="1666" w:type="pct"/>
            <w:shd w:val="clear" w:color="auto" w:fill="auto"/>
          </w:tcPr>
          <w:p w14:paraId="6A66A0C6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E32B9B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B0AE5D6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15F0ABD1" w14:textId="77777777" w:rsidTr="007C77E2">
        <w:tc>
          <w:tcPr>
            <w:tcW w:w="1666" w:type="pct"/>
            <w:shd w:val="clear" w:color="auto" w:fill="auto"/>
          </w:tcPr>
          <w:p w14:paraId="2956B676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Obudowa komputerowa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EA28FA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D6CE74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017BDF18" w14:textId="77777777" w:rsidTr="007C77E2">
        <w:tc>
          <w:tcPr>
            <w:tcW w:w="1666" w:type="pct"/>
            <w:shd w:val="clear" w:color="auto" w:fill="auto"/>
          </w:tcPr>
          <w:p w14:paraId="4CFC266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Monitor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05AF19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BF357CB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11F792D3" w14:textId="77777777" w:rsidTr="007C77E2">
        <w:tc>
          <w:tcPr>
            <w:tcW w:w="1666" w:type="pct"/>
            <w:shd w:val="clear" w:color="auto" w:fill="auto"/>
          </w:tcPr>
          <w:p w14:paraId="082A3D24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Klawiatura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7784201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B8900FC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6B18027E" w14:textId="77777777" w:rsidTr="007C77E2">
        <w:tc>
          <w:tcPr>
            <w:tcW w:w="1666" w:type="pct"/>
            <w:shd w:val="clear" w:color="auto" w:fill="auto"/>
          </w:tcPr>
          <w:p w14:paraId="61C862DF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lastRenderedPageBreak/>
              <w:t>Mysz komputerowa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F85E405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E8979F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5F172015" w14:textId="77777777" w:rsidTr="007C77E2">
        <w:tc>
          <w:tcPr>
            <w:tcW w:w="1666" w:type="pct"/>
            <w:shd w:val="clear" w:color="auto" w:fill="auto"/>
          </w:tcPr>
          <w:p w14:paraId="132483D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AE30135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1B2453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53BCAE1B" w14:textId="77777777" w:rsidTr="007C77E2">
        <w:tc>
          <w:tcPr>
            <w:tcW w:w="1666" w:type="pct"/>
            <w:shd w:val="clear" w:color="auto" w:fill="auto"/>
          </w:tcPr>
          <w:p w14:paraId="1536A743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CBB82D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70965EB8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6EECB1D2" w14:textId="77777777" w:rsidTr="007C77E2">
        <w:tc>
          <w:tcPr>
            <w:tcW w:w="1666" w:type="pct"/>
            <w:shd w:val="clear" w:color="auto" w:fill="auto"/>
          </w:tcPr>
          <w:p w14:paraId="087025F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16E2F21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B12E52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575B" w:rsidRPr="007C77E2" w14:paraId="13AD10A5" w14:textId="77777777" w:rsidTr="00E3575B">
        <w:tc>
          <w:tcPr>
            <w:tcW w:w="2499" w:type="pct"/>
            <w:gridSpan w:val="2"/>
            <w:shd w:val="clear" w:color="auto" w:fill="BFBFBF" w:themeFill="background1" w:themeFillShade="BF"/>
          </w:tcPr>
          <w:p w14:paraId="096EC425" w14:textId="77777777" w:rsidR="00E3575B" w:rsidRPr="007C77E2" w:rsidRDefault="00E3575B" w:rsidP="00E3575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796786D8" w14:textId="77777777" w:rsidR="00E3575B" w:rsidRPr="007C77E2" w:rsidRDefault="00E3575B" w:rsidP="00E3575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proofErr w:type="spellStart"/>
            <w:r w:rsidRPr="00E3575B">
              <w:rPr>
                <w:rFonts w:eastAsia="Times New Roman" w:cs="Arial"/>
                <w:sz w:val="20"/>
                <w:szCs w:val="20"/>
              </w:rPr>
              <w:t>PassMark</w:t>
            </w:r>
            <w:proofErr w:type="spellEnd"/>
            <w:r w:rsidRPr="00E3575B">
              <w:rPr>
                <w:rFonts w:eastAsia="Times New Roman" w:cs="Arial"/>
                <w:sz w:val="20"/>
                <w:szCs w:val="20"/>
              </w:rPr>
              <w:t xml:space="preserve"> Performance Test</w:t>
            </w:r>
          </w:p>
        </w:tc>
      </w:tr>
      <w:tr w:rsidR="00E3575B" w:rsidRPr="007C77E2" w14:paraId="1B0575DC" w14:textId="77777777" w:rsidTr="00E3575B">
        <w:tc>
          <w:tcPr>
            <w:tcW w:w="2499" w:type="pct"/>
            <w:gridSpan w:val="2"/>
            <w:shd w:val="clear" w:color="auto" w:fill="auto"/>
          </w:tcPr>
          <w:p w14:paraId="71644D4D" w14:textId="77777777" w:rsidR="00E3575B" w:rsidRPr="007C77E2" w:rsidRDefault="00E3575B" w:rsidP="0043168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2FF66821" w14:textId="77777777" w:rsidR="00E3575B" w:rsidRPr="007C77E2" w:rsidRDefault="00E3575B" w:rsidP="0043168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575B" w:rsidRPr="007C77E2" w14:paraId="59456DA2" w14:textId="77777777" w:rsidTr="00E3575B">
        <w:tc>
          <w:tcPr>
            <w:tcW w:w="2499" w:type="pct"/>
            <w:gridSpan w:val="2"/>
            <w:shd w:val="clear" w:color="auto" w:fill="auto"/>
          </w:tcPr>
          <w:p w14:paraId="3B87316B" w14:textId="77777777" w:rsidR="00E3575B" w:rsidRPr="007C77E2" w:rsidRDefault="00E3575B" w:rsidP="0043168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Karta Graficzna 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4C7FAE10" w14:textId="77777777" w:rsidR="00E3575B" w:rsidRPr="007C77E2" w:rsidRDefault="00E3575B" w:rsidP="0043168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78BC72D" w14:textId="77777777" w:rsidR="00E3575B" w:rsidRDefault="00E3575B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2864F5B2" w14:textId="77777777" w:rsidR="00A54387" w:rsidRDefault="00A54387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7"/>
        <w:gridCol w:w="1559"/>
        <w:gridCol w:w="3116"/>
      </w:tblGrid>
      <w:tr w:rsidR="00620765" w:rsidRPr="007C77E2" w14:paraId="5F85888E" w14:textId="77777777" w:rsidTr="007C77E2">
        <w:tc>
          <w:tcPr>
            <w:tcW w:w="5000" w:type="pct"/>
            <w:gridSpan w:val="4"/>
            <w:shd w:val="clear" w:color="auto" w:fill="D9D9D9"/>
          </w:tcPr>
          <w:p w14:paraId="44327A2A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Dostawa zestawu komputerowego (stacjonarnego) do montażu obrazu wideo</w:t>
            </w:r>
          </w:p>
        </w:tc>
      </w:tr>
      <w:tr w:rsidR="00620765" w:rsidRPr="007C77E2" w14:paraId="1F399E16" w14:textId="77777777" w:rsidTr="007C77E2">
        <w:tc>
          <w:tcPr>
            <w:tcW w:w="1666" w:type="pct"/>
            <w:shd w:val="clear" w:color="auto" w:fill="D9D9D9"/>
          </w:tcPr>
          <w:p w14:paraId="20D48DA0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podzespołu</w:t>
            </w:r>
          </w:p>
        </w:tc>
        <w:tc>
          <w:tcPr>
            <w:tcW w:w="1667" w:type="pct"/>
            <w:gridSpan w:val="2"/>
            <w:shd w:val="clear" w:color="auto" w:fill="D9D9D9"/>
          </w:tcPr>
          <w:p w14:paraId="1549E508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1667" w:type="pct"/>
            <w:shd w:val="clear" w:color="auto" w:fill="D9D9D9"/>
          </w:tcPr>
          <w:p w14:paraId="4EE41655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620765" w:rsidRPr="007C77E2" w14:paraId="38B5F581" w14:textId="77777777" w:rsidTr="007C77E2">
        <w:tc>
          <w:tcPr>
            <w:tcW w:w="1666" w:type="pct"/>
            <w:shd w:val="clear" w:color="auto" w:fill="auto"/>
          </w:tcPr>
          <w:p w14:paraId="0072785B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Płyta główna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427FDDA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E680C8B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7E317853" w14:textId="77777777" w:rsidTr="007C77E2">
        <w:tc>
          <w:tcPr>
            <w:tcW w:w="1666" w:type="pct"/>
            <w:shd w:val="clear" w:color="auto" w:fill="auto"/>
          </w:tcPr>
          <w:p w14:paraId="37983AD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6172AC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1D186E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3E4448B7" w14:textId="77777777" w:rsidTr="007C77E2">
        <w:tc>
          <w:tcPr>
            <w:tcW w:w="1666" w:type="pct"/>
            <w:shd w:val="clear" w:color="auto" w:fill="auto"/>
          </w:tcPr>
          <w:p w14:paraId="4AE206A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Pamięć RAM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C253FB4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C09C7D7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412668CA" w14:textId="77777777" w:rsidTr="007C77E2">
        <w:tc>
          <w:tcPr>
            <w:tcW w:w="1666" w:type="pct"/>
            <w:shd w:val="clear" w:color="auto" w:fill="auto"/>
          </w:tcPr>
          <w:p w14:paraId="5CA66481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Karta graficzna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66A8266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F198594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4230C9F7" w14:textId="77777777" w:rsidTr="007C77E2">
        <w:tc>
          <w:tcPr>
            <w:tcW w:w="1666" w:type="pct"/>
            <w:shd w:val="clear" w:color="auto" w:fill="auto"/>
          </w:tcPr>
          <w:p w14:paraId="798EE81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Dysk twardy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A6BC5D3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13912478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45AD3457" w14:textId="77777777" w:rsidTr="007C77E2">
        <w:tc>
          <w:tcPr>
            <w:tcW w:w="1666" w:type="pct"/>
            <w:shd w:val="clear" w:color="auto" w:fill="auto"/>
          </w:tcPr>
          <w:p w14:paraId="64C0CF5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53DE0DF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8C9ED9C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73F13824" w14:textId="77777777" w:rsidTr="007C77E2">
        <w:tc>
          <w:tcPr>
            <w:tcW w:w="1666" w:type="pct"/>
            <w:shd w:val="clear" w:color="auto" w:fill="auto"/>
          </w:tcPr>
          <w:p w14:paraId="20BDD01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CE3C337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8C4E0CF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29A539B3" w14:textId="77777777" w:rsidTr="007C77E2">
        <w:tc>
          <w:tcPr>
            <w:tcW w:w="1666" w:type="pct"/>
            <w:shd w:val="clear" w:color="auto" w:fill="auto"/>
          </w:tcPr>
          <w:p w14:paraId="0803C035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Dodatkowa karta rozszerzeń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2F15FF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0FA33E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3B34C49F" w14:textId="77777777" w:rsidTr="007C77E2">
        <w:tc>
          <w:tcPr>
            <w:tcW w:w="1666" w:type="pct"/>
            <w:shd w:val="clear" w:color="auto" w:fill="auto"/>
          </w:tcPr>
          <w:p w14:paraId="42A33E47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Obudowa komputerowa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B98F0C1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0558D01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7377BC03" w14:textId="77777777" w:rsidTr="007C77E2">
        <w:tc>
          <w:tcPr>
            <w:tcW w:w="1666" w:type="pct"/>
            <w:shd w:val="clear" w:color="auto" w:fill="auto"/>
          </w:tcPr>
          <w:p w14:paraId="7267EAA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Monitor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17A272F9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E216DA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73299D87" w14:textId="77777777" w:rsidTr="007C77E2">
        <w:tc>
          <w:tcPr>
            <w:tcW w:w="1666" w:type="pct"/>
            <w:shd w:val="clear" w:color="auto" w:fill="auto"/>
          </w:tcPr>
          <w:p w14:paraId="5374A8F6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Klawiatura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D82D888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FB9BA36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596E4C68" w14:textId="77777777" w:rsidTr="007C77E2">
        <w:tc>
          <w:tcPr>
            <w:tcW w:w="1666" w:type="pct"/>
            <w:shd w:val="clear" w:color="auto" w:fill="auto"/>
          </w:tcPr>
          <w:p w14:paraId="1E8D442C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Mysz komputerowa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C7D16D7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55E1FB3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5532EAD4" w14:textId="77777777" w:rsidTr="007C77E2">
        <w:tc>
          <w:tcPr>
            <w:tcW w:w="1666" w:type="pct"/>
            <w:shd w:val="clear" w:color="auto" w:fill="auto"/>
          </w:tcPr>
          <w:p w14:paraId="7776282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AEFD32A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2D84A822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596FD10E" w14:textId="77777777" w:rsidTr="007C77E2">
        <w:tc>
          <w:tcPr>
            <w:tcW w:w="1666" w:type="pct"/>
            <w:shd w:val="clear" w:color="auto" w:fill="auto"/>
          </w:tcPr>
          <w:p w14:paraId="1D67B5F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lastRenderedPageBreak/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2EBD5EC3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31E92CF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20765" w:rsidRPr="007C77E2" w14:paraId="6DD870AF" w14:textId="77777777" w:rsidTr="007C77E2">
        <w:tc>
          <w:tcPr>
            <w:tcW w:w="1666" w:type="pct"/>
            <w:shd w:val="clear" w:color="auto" w:fill="auto"/>
          </w:tcPr>
          <w:p w14:paraId="31B3FC8C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  <w:r w:rsidRPr="007C77E2">
              <w:rPr>
                <w:rFonts w:eastAsia="Times New Roman" w:cs="Arial"/>
                <w:sz w:val="20"/>
                <w:szCs w:val="20"/>
              </w:rPr>
              <w:t>Dodatkowe peryferia (jeżeli zainstalowana)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60EC675E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8465930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575B" w:rsidRPr="007C77E2" w14:paraId="076F1144" w14:textId="77777777" w:rsidTr="00431682">
        <w:tc>
          <w:tcPr>
            <w:tcW w:w="2499" w:type="pct"/>
            <w:gridSpan w:val="2"/>
            <w:shd w:val="clear" w:color="auto" w:fill="BFBFBF" w:themeFill="background1" w:themeFillShade="BF"/>
          </w:tcPr>
          <w:p w14:paraId="2367D925" w14:textId="77777777" w:rsidR="00E3575B" w:rsidRPr="007C77E2" w:rsidRDefault="00E3575B" w:rsidP="0043168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Nazwa Podzespołu</w:t>
            </w:r>
          </w:p>
        </w:tc>
        <w:tc>
          <w:tcPr>
            <w:tcW w:w="2501" w:type="pct"/>
            <w:gridSpan w:val="2"/>
            <w:shd w:val="clear" w:color="auto" w:fill="BFBFBF" w:themeFill="background1" w:themeFillShade="BF"/>
          </w:tcPr>
          <w:p w14:paraId="620225C0" w14:textId="77777777" w:rsidR="00E3575B" w:rsidRPr="007C77E2" w:rsidRDefault="00E3575B" w:rsidP="0043168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Ilość pkt w treści </w:t>
            </w:r>
            <w:proofErr w:type="spellStart"/>
            <w:r w:rsidRPr="00E3575B">
              <w:rPr>
                <w:rFonts w:eastAsia="Times New Roman" w:cs="Arial"/>
                <w:sz w:val="20"/>
                <w:szCs w:val="20"/>
              </w:rPr>
              <w:t>PassMark</w:t>
            </w:r>
            <w:proofErr w:type="spellEnd"/>
            <w:r w:rsidRPr="00E3575B">
              <w:rPr>
                <w:rFonts w:eastAsia="Times New Roman" w:cs="Arial"/>
                <w:sz w:val="20"/>
                <w:szCs w:val="20"/>
              </w:rPr>
              <w:t xml:space="preserve"> Performance Test</w:t>
            </w:r>
          </w:p>
        </w:tc>
      </w:tr>
      <w:tr w:rsidR="00E3575B" w:rsidRPr="007C77E2" w14:paraId="1E725860" w14:textId="77777777" w:rsidTr="00431682">
        <w:tc>
          <w:tcPr>
            <w:tcW w:w="2499" w:type="pct"/>
            <w:gridSpan w:val="2"/>
            <w:shd w:val="clear" w:color="auto" w:fill="auto"/>
          </w:tcPr>
          <w:p w14:paraId="4AF6215D" w14:textId="77777777" w:rsidR="00E3575B" w:rsidRPr="007C77E2" w:rsidRDefault="00E3575B" w:rsidP="0043168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Procesor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5F6AC772" w14:textId="77777777" w:rsidR="00E3575B" w:rsidRPr="007C77E2" w:rsidRDefault="00E3575B" w:rsidP="0043168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3575B" w:rsidRPr="007C77E2" w14:paraId="69541861" w14:textId="77777777" w:rsidTr="00431682">
        <w:tc>
          <w:tcPr>
            <w:tcW w:w="2499" w:type="pct"/>
            <w:gridSpan w:val="2"/>
            <w:shd w:val="clear" w:color="auto" w:fill="auto"/>
          </w:tcPr>
          <w:p w14:paraId="23B52D4C" w14:textId="77777777" w:rsidR="00E3575B" w:rsidRPr="007C77E2" w:rsidRDefault="00E3575B" w:rsidP="0043168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Karta Graficzna 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78978EF4" w14:textId="77777777" w:rsidR="00E3575B" w:rsidRPr="007C77E2" w:rsidRDefault="00E3575B" w:rsidP="0043168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A383740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39AC6F50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0765" w:rsidRPr="007C77E2" w14:paraId="07FF2F3C" w14:textId="77777777" w:rsidTr="007C77E2">
        <w:tc>
          <w:tcPr>
            <w:tcW w:w="5000" w:type="pct"/>
            <w:gridSpan w:val="2"/>
            <w:shd w:val="clear" w:color="auto" w:fill="D9D9D9"/>
          </w:tcPr>
          <w:p w14:paraId="27371A78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Dostawa dysku 2,5" SSD 1 TB</w:t>
            </w:r>
          </w:p>
        </w:tc>
      </w:tr>
      <w:tr w:rsidR="00620765" w:rsidRPr="007C77E2" w14:paraId="592C2746" w14:textId="77777777" w:rsidTr="007C77E2">
        <w:tc>
          <w:tcPr>
            <w:tcW w:w="2500" w:type="pct"/>
            <w:shd w:val="clear" w:color="auto" w:fill="D9D9D9"/>
          </w:tcPr>
          <w:p w14:paraId="63C3C8C4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68F9FB57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620765" w:rsidRPr="007C77E2" w14:paraId="2347C033" w14:textId="77777777" w:rsidTr="007C77E2">
        <w:tc>
          <w:tcPr>
            <w:tcW w:w="2500" w:type="pct"/>
            <w:shd w:val="clear" w:color="auto" w:fill="auto"/>
          </w:tcPr>
          <w:p w14:paraId="0DEB8D23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20922FFD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2A51C5A" w14:textId="77777777" w:rsidR="00A54387" w:rsidRDefault="00A54387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633D6888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0765" w:rsidRPr="007C77E2" w14:paraId="4244A761" w14:textId="77777777" w:rsidTr="00E3575B">
        <w:trPr>
          <w:trHeight w:val="277"/>
        </w:trPr>
        <w:tc>
          <w:tcPr>
            <w:tcW w:w="5000" w:type="pct"/>
            <w:gridSpan w:val="2"/>
            <w:shd w:val="clear" w:color="auto" w:fill="D9D9D9"/>
          </w:tcPr>
          <w:p w14:paraId="45E02051" w14:textId="77777777" w:rsidR="00620765" w:rsidRPr="00094970" w:rsidRDefault="00620765" w:rsidP="007C77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9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Dostawa dysku 3,5" HDD 10 TB</w:t>
            </w:r>
          </w:p>
        </w:tc>
      </w:tr>
      <w:tr w:rsidR="00620765" w:rsidRPr="007C77E2" w14:paraId="48ABB94D" w14:textId="77777777" w:rsidTr="007C77E2">
        <w:tc>
          <w:tcPr>
            <w:tcW w:w="2500" w:type="pct"/>
            <w:shd w:val="clear" w:color="auto" w:fill="D9D9D9"/>
          </w:tcPr>
          <w:p w14:paraId="5ED619EA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56AD1281" w14:textId="77777777" w:rsidR="00620765" w:rsidRPr="007C77E2" w:rsidRDefault="00620765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620765" w:rsidRPr="007C77E2" w14:paraId="3092F8D0" w14:textId="77777777" w:rsidTr="007C77E2">
        <w:tc>
          <w:tcPr>
            <w:tcW w:w="2500" w:type="pct"/>
            <w:shd w:val="clear" w:color="auto" w:fill="auto"/>
          </w:tcPr>
          <w:p w14:paraId="7EF0A206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7084C553" w14:textId="77777777" w:rsidR="00620765" w:rsidRPr="007C77E2" w:rsidRDefault="00620765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1160208D" w14:textId="77777777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303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18"/>
      </w:tblGrid>
      <w:tr w:rsidR="00620765" w:rsidRPr="007C77E2" w14:paraId="7A670D26" w14:textId="77777777" w:rsidTr="00E3575B">
        <w:trPr>
          <w:trHeight w:val="281"/>
        </w:trPr>
        <w:tc>
          <w:tcPr>
            <w:tcW w:w="9713" w:type="dxa"/>
            <w:gridSpan w:val="2"/>
            <w:shd w:val="clear" w:color="auto" w:fill="D9D9D9"/>
          </w:tcPr>
          <w:p w14:paraId="2FCD84A9" w14:textId="77777777" w:rsidR="00620765" w:rsidRPr="007C77E2" w:rsidRDefault="00620765" w:rsidP="0062076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C77E2">
              <w:rPr>
                <w:rFonts w:eastAsia="Times New Roman"/>
                <w:b/>
                <w:sz w:val="20"/>
                <w:szCs w:val="20"/>
              </w:rPr>
              <w:t>KRTERIA POZACENOWE – GWARANCJA</w:t>
            </w:r>
          </w:p>
        </w:tc>
      </w:tr>
      <w:tr w:rsidR="00620765" w:rsidRPr="007C77E2" w14:paraId="5F14E373" w14:textId="77777777" w:rsidTr="00E3575B">
        <w:trPr>
          <w:trHeight w:val="2681"/>
        </w:trPr>
        <w:tc>
          <w:tcPr>
            <w:tcW w:w="5495" w:type="dxa"/>
            <w:shd w:val="clear" w:color="auto" w:fill="auto"/>
            <w:vAlign w:val="center"/>
          </w:tcPr>
          <w:p w14:paraId="5E706F20" w14:textId="77777777" w:rsidR="00620765" w:rsidRPr="007C77E2" w:rsidRDefault="00620765" w:rsidP="007C77E2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1A641670" w14:textId="77777777" w:rsidR="00620765" w:rsidRPr="007C77E2" w:rsidRDefault="00620765" w:rsidP="00620765">
            <w:pPr>
              <w:suppressAutoHyphens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7C77E2">
              <w:rPr>
                <w:rFonts w:eastAsia="Times New Roman"/>
                <w:b/>
                <w:sz w:val="20"/>
                <w:szCs w:val="20"/>
              </w:rPr>
              <w:t xml:space="preserve">Deklarowana długość okresu gwarancji na </w:t>
            </w:r>
            <w: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dostawę </w:t>
            </w:r>
            <w:r w:rsidRPr="00620765">
              <w:rPr>
                <w:rFonts w:eastAsia="Times New Roman"/>
                <w:b/>
                <w:sz w:val="20"/>
                <w:szCs w:val="20"/>
              </w:rPr>
              <w:t>zestawów komputerów stacjonarnych wraz z dyskami</w:t>
            </w:r>
          </w:p>
          <w:p w14:paraId="0CBD8B2D" w14:textId="77777777" w:rsidR="00620765" w:rsidRPr="007C77E2" w:rsidRDefault="00620765" w:rsidP="007C77E2">
            <w:pPr>
              <w:suppressAutoHyphens/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7C77E2">
              <w:rPr>
                <w:rFonts w:eastAsia="Times New Roman"/>
                <w:i/>
                <w:sz w:val="20"/>
                <w:szCs w:val="20"/>
              </w:rPr>
              <w:br/>
              <w:t xml:space="preserve">UWAGA! Skreślić niepotrzebne </w:t>
            </w:r>
            <w:r w:rsidRPr="007C77E2">
              <w:rPr>
                <w:rFonts w:eastAsia="Times New Roman"/>
                <w:i/>
                <w:sz w:val="20"/>
                <w:szCs w:val="20"/>
              </w:rPr>
              <w:br/>
              <w:t>(min. 24 mies., max 60 mies.)*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5E90F192" w14:textId="77777777" w:rsidR="00620765" w:rsidRPr="007C77E2" w:rsidRDefault="00620765" w:rsidP="00620765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C77E2">
              <w:rPr>
                <w:rFonts w:eastAsia="Times New Roman"/>
                <w:sz w:val="20"/>
                <w:szCs w:val="20"/>
              </w:rPr>
              <w:t xml:space="preserve">60 miesiące </w:t>
            </w:r>
            <w:r w:rsidRPr="007C77E2">
              <w:rPr>
                <w:rFonts w:cs="Trebuchet MS"/>
                <w:sz w:val="20"/>
              </w:rPr>
              <w:t>licząc</w:t>
            </w:r>
            <w:r w:rsidRPr="007C77E2">
              <w:rPr>
                <w:rFonts w:cs="Arial"/>
                <w:sz w:val="20"/>
              </w:rPr>
              <w:t xml:space="preserve"> od dnia protokolarnego odbioru przedmiotu umowy*</w:t>
            </w:r>
            <w:r w:rsidRPr="007C77E2">
              <w:rPr>
                <w:rFonts w:eastAsia="Times New Roman"/>
                <w:sz w:val="20"/>
                <w:szCs w:val="20"/>
              </w:rPr>
              <w:br/>
            </w:r>
          </w:p>
          <w:p w14:paraId="79905F07" w14:textId="77777777" w:rsidR="00620765" w:rsidRPr="007C77E2" w:rsidRDefault="00620765" w:rsidP="00620765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C77E2">
              <w:rPr>
                <w:rFonts w:eastAsia="Times New Roman"/>
                <w:sz w:val="20"/>
                <w:szCs w:val="20"/>
              </w:rPr>
              <w:t>48 miesięcy</w:t>
            </w:r>
            <w:r w:rsidRPr="007C77E2">
              <w:rPr>
                <w:rFonts w:cs="Trebuchet MS"/>
                <w:sz w:val="20"/>
              </w:rPr>
              <w:t xml:space="preserve"> licząc</w:t>
            </w:r>
            <w:r w:rsidRPr="007C77E2">
              <w:rPr>
                <w:rFonts w:cs="Arial"/>
                <w:sz w:val="20"/>
              </w:rPr>
              <w:t xml:space="preserve"> od dnia protokolarnego odbioru przedmiotu umowy*</w:t>
            </w:r>
            <w:r w:rsidRPr="007C77E2">
              <w:rPr>
                <w:rFonts w:eastAsia="Times New Roman"/>
                <w:sz w:val="20"/>
                <w:szCs w:val="20"/>
              </w:rPr>
              <w:br/>
            </w:r>
          </w:p>
          <w:p w14:paraId="329A8C73" w14:textId="77777777" w:rsidR="00620765" w:rsidRPr="007C77E2" w:rsidRDefault="00620765" w:rsidP="00620765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C77E2">
              <w:rPr>
                <w:rFonts w:eastAsia="Times New Roman"/>
                <w:sz w:val="20"/>
                <w:szCs w:val="20"/>
              </w:rPr>
              <w:t xml:space="preserve">36 miesiące </w:t>
            </w:r>
            <w:r w:rsidRPr="007C77E2">
              <w:rPr>
                <w:rFonts w:cs="Trebuchet MS"/>
                <w:sz w:val="20"/>
              </w:rPr>
              <w:t>licząc</w:t>
            </w:r>
            <w:r w:rsidRPr="007C77E2">
              <w:rPr>
                <w:rFonts w:cs="Arial"/>
                <w:sz w:val="20"/>
              </w:rPr>
              <w:t xml:space="preserve"> od dnia protokolarnego odbioru przedmiotu umowy*</w:t>
            </w:r>
          </w:p>
          <w:p w14:paraId="6E0AE9D2" w14:textId="77777777" w:rsidR="00620765" w:rsidRPr="007C77E2" w:rsidRDefault="00620765" w:rsidP="007C77E2">
            <w:pPr>
              <w:suppressAutoHyphens/>
              <w:spacing w:after="0" w:line="240" w:lineRule="auto"/>
              <w:ind w:left="720"/>
              <w:rPr>
                <w:rFonts w:eastAsia="Times New Roman"/>
                <w:sz w:val="20"/>
                <w:szCs w:val="20"/>
              </w:rPr>
            </w:pPr>
          </w:p>
          <w:p w14:paraId="33B91985" w14:textId="77777777" w:rsidR="00620765" w:rsidRPr="007C77E2" w:rsidRDefault="00620765" w:rsidP="00620765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7C77E2">
              <w:rPr>
                <w:rFonts w:eastAsia="Times New Roman"/>
                <w:sz w:val="20"/>
                <w:szCs w:val="20"/>
              </w:rPr>
              <w:t xml:space="preserve">24 miesiące </w:t>
            </w:r>
            <w:r w:rsidRPr="007C77E2">
              <w:rPr>
                <w:rFonts w:cs="Trebuchet MS"/>
                <w:sz w:val="20"/>
              </w:rPr>
              <w:t>licząc</w:t>
            </w:r>
            <w:r w:rsidRPr="007C77E2">
              <w:rPr>
                <w:rFonts w:cs="Arial"/>
                <w:sz w:val="20"/>
              </w:rPr>
              <w:t xml:space="preserve"> od dnia protokolarnego odbioru przedmiotu umowy*</w:t>
            </w:r>
          </w:p>
        </w:tc>
      </w:tr>
    </w:tbl>
    <w:p w14:paraId="3F668E57" w14:textId="77777777" w:rsidR="00E3575B" w:rsidRDefault="00E3575B" w:rsidP="00E3575B">
      <w:pPr>
        <w:spacing w:line="240" w:lineRule="auto"/>
        <w:jc w:val="both"/>
        <w:rPr>
          <w:sz w:val="20"/>
          <w:szCs w:val="20"/>
        </w:rPr>
      </w:pPr>
    </w:p>
    <w:p w14:paraId="5C6F7818" w14:textId="77777777" w:rsidR="00E3575B" w:rsidRPr="00E3575B" w:rsidRDefault="00E3575B" w:rsidP="00E3575B">
      <w:pPr>
        <w:spacing w:line="240" w:lineRule="auto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303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28"/>
      </w:tblGrid>
      <w:tr w:rsidR="00620765" w:rsidRPr="00620765" w14:paraId="4B1E9F59" w14:textId="77777777" w:rsidTr="007C77E2">
        <w:trPr>
          <w:trHeight w:val="474"/>
        </w:trPr>
        <w:tc>
          <w:tcPr>
            <w:tcW w:w="9713" w:type="dxa"/>
            <w:gridSpan w:val="2"/>
            <w:shd w:val="clear" w:color="auto" w:fill="D9D9D9"/>
          </w:tcPr>
          <w:p w14:paraId="3B5F1E6A" w14:textId="77777777" w:rsidR="00620765" w:rsidRPr="00620765" w:rsidRDefault="00620765" w:rsidP="00CF498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0765">
              <w:rPr>
                <w:rFonts w:eastAsia="Times New Roman"/>
                <w:b/>
                <w:sz w:val="20"/>
                <w:szCs w:val="20"/>
              </w:rPr>
              <w:t xml:space="preserve">KRTERIA POZACENOWE –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CZAS REAKCJI USUNIĘCIA AWARII </w:t>
            </w:r>
          </w:p>
        </w:tc>
      </w:tr>
      <w:tr w:rsidR="00620765" w:rsidRPr="00620765" w14:paraId="5757F2EC" w14:textId="77777777" w:rsidTr="00CF4983">
        <w:trPr>
          <w:trHeight w:val="474"/>
        </w:trPr>
        <w:tc>
          <w:tcPr>
            <w:tcW w:w="3085" w:type="dxa"/>
            <w:shd w:val="clear" w:color="auto" w:fill="auto"/>
            <w:vAlign w:val="center"/>
          </w:tcPr>
          <w:p w14:paraId="70D4072D" w14:textId="77777777" w:rsidR="00620765" w:rsidRPr="00620765" w:rsidRDefault="00620765" w:rsidP="007C77E2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11242E21" w14:textId="77777777" w:rsidR="00620765" w:rsidRPr="00620765" w:rsidRDefault="00620765" w:rsidP="007C77E2">
            <w:pPr>
              <w:suppressAutoHyphens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20765">
              <w:rPr>
                <w:rFonts w:eastAsia="Times New Roman"/>
                <w:b/>
                <w:sz w:val="20"/>
                <w:szCs w:val="20"/>
              </w:rPr>
              <w:t xml:space="preserve">Deklarowana długość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czasu reakcji na usunięcie awarii w dostarczonych zestawach komputerowych </w:t>
            </w:r>
          </w:p>
          <w:p w14:paraId="340A674E" w14:textId="77777777" w:rsidR="00620765" w:rsidRPr="00620765" w:rsidRDefault="009261F1" w:rsidP="009261F1">
            <w:pPr>
              <w:suppressAutoHyphens/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br/>
              <w:t>UWAGA! Skreślić niepotrzebne</w:t>
            </w:r>
          </w:p>
        </w:tc>
        <w:tc>
          <w:tcPr>
            <w:tcW w:w="6628" w:type="dxa"/>
            <w:shd w:val="clear" w:color="auto" w:fill="auto"/>
            <w:vAlign w:val="bottom"/>
          </w:tcPr>
          <w:p w14:paraId="0E29E179" w14:textId="77777777" w:rsidR="00620765" w:rsidRDefault="00620765" w:rsidP="0062076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1 dzień kalendarzowy od momentu zgłoszenia przez Zamawiającego</w:t>
            </w:r>
          </w:p>
          <w:p w14:paraId="77BB9307" w14:textId="77777777" w:rsidR="00620765" w:rsidRDefault="00620765" w:rsidP="0062076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2 dni kalendarzowe od momentu zgłoszenia przez Zamawiającego;</w:t>
            </w:r>
          </w:p>
          <w:p w14:paraId="72047CF5" w14:textId="77777777" w:rsidR="00620765" w:rsidRDefault="00620765" w:rsidP="0062076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3 dni kalendarzowe od momentu zgłoszenia przez Zamawiającego;</w:t>
            </w:r>
          </w:p>
          <w:p w14:paraId="313AC84D" w14:textId="77777777" w:rsidR="00620765" w:rsidRDefault="00620765" w:rsidP="00093D2B">
            <w:pPr>
              <w:pStyle w:val="Akapitzlist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4 dni kalendarzowe od momentu zgłoszenia przez Zamawiającego;</w:t>
            </w:r>
          </w:p>
          <w:p w14:paraId="37231135" w14:textId="77777777" w:rsidR="00620765" w:rsidRPr="00620765" w:rsidRDefault="00620765" w:rsidP="009261F1">
            <w:pPr>
              <w:numPr>
                <w:ilvl w:val="0"/>
                <w:numId w:val="13"/>
              </w:numPr>
              <w:suppressAutoHyphens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5 dni kalendarzowych od momentu zgłoszenia przez Zamawiającego</w:t>
            </w:r>
          </w:p>
        </w:tc>
      </w:tr>
    </w:tbl>
    <w:p w14:paraId="640F2B50" w14:textId="77777777" w:rsidR="00620765" w:rsidRPr="00DC3277" w:rsidRDefault="00620765" w:rsidP="00DC3277">
      <w:pPr>
        <w:spacing w:line="240" w:lineRule="auto"/>
        <w:jc w:val="both"/>
        <w:rPr>
          <w:sz w:val="20"/>
          <w:szCs w:val="20"/>
        </w:rPr>
      </w:pPr>
    </w:p>
    <w:p w14:paraId="34FD8543" w14:textId="77777777" w:rsidR="00620765" w:rsidRDefault="00620765" w:rsidP="00D07B04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7CEE3613" w14:textId="77777777" w:rsidR="00E3575B" w:rsidRDefault="00E3575B" w:rsidP="00DC3277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eastAsia="Times New Roman" w:cs="Arial"/>
          <w:bCs/>
          <w:kern w:val="22"/>
          <w:sz w:val="20"/>
          <w:szCs w:val="20"/>
          <w:lang w:eastAsia="pl-PL"/>
        </w:rPr>
      </w:pPr>
    </w:p>
    <w:p w14:paraId="599D75D4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Część 2: </w:t>
      </w:r>
      <w:r w:rsidRPr="00E85E55">
        <w:rPr>
          <w:b/>
          <w:bCs/>
          <w:color w:val="000000"/>
          <w:sz w:val="20"/>
          <w:szCs w:val="20"/>
        </w:rPr>
        <w:t>Dostawa (odnowienie) licencji</w:t>
      </w:r>
      <w:r w:rsidRPr="00E85E55">
        <w:rPr>
          <w:b/>
          <w:sz w:val="20"/>
          <w:szCs w:val="20"/>
        </w:rPr>
        <w:t xml:space="preserve"> Microsoft 365 </w:t>
      </w:r>
      <w:r>
        <w:rPr>
          <w:b/>
          <w:sz w:val="20"/>
          <w:szCs w:val="20"/>
        </w:rPr>
        <w:t xml:space="preserve">oraz </w:t>
      </w:r>
      <w:r w:rsidRPr="00E85E55">
        <w:rPr>
          <w:b/>
          <w:sz w:val="20"/>
          <w:szCs w:val="20"/>
        </w:rPr>
        <w:t>licencji Windows Remote Desktop Services CAL 2019</w:t>
      </w:r>
    </w:p>
    <w:p w14:paraId="08BE3AD5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06C85">
        <w:rPr>
          <w:sz w:val="20"/>
          <w:szCs w:val="20"/>
        </w:rPr>
        <w:t xml:space="preserve">ena za </w:t>
      </w:r>
      <w:r>
        <w:rPr>
          <w:sz w:val="20"/>
          <w:szCs w:val="20"/>
        </w:rPr>
        <w:t xml:space="preserve">wykonanie przedmiotu zamówienia, </w:t>
      </w:r>
      <w:r w:rsidRPr="00106C85">
        <w:rPr>
          <w:sz w:val="20"/>
          <w:szCs w:val="20"/>
        </w:rPr>
        <w:t xml:space="preserve">obliczona na podstawie </w:t>
      </w:r>
      <w:r>
        <w:rPr>
          <w:sz w:val="20"/>
          <w:szCs w:val="20"/>
        </w:rPr>
        <w:t>poniższej tabeli</w:t>
      </w:r>
      <w:r w:rsidRPr="007F58F6">
        <w:rPr>
          <w:sz w:val="20"/>
          <w:szCs w:val="20"/>
        </w:rPr>
        <w:t>, zgodnie z X</w:t>
      </w:r>
      <w:r>
        <w:rPr>
          <w:sz w:val="20"/>
          <w:szCs w:val="20"/>
        </w:rPr>
        <w:t>IX</w:t>
      </w:r>
      <w:r w:rsidRPr="007F58F6">
        <w:rPr>
          <w:sz w:val="20"/>
          <w:szCs w:val="20"/>
        </w:rPr>
        <w:t xml:space="preserve"> SWZ, wynosi: …………………. zł brutto, (słownie:  ……………………………</w:t>
      </w:r>
      <w:r>
        <w:rPr>
          <w:sz w:val="20"/>
          <w:szCs w:val="20"/>
        </w:rPr>
        <w:t>.…………../100), w tym podatek VAT</w:t>
      </w:r>
      <w:r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Pr="00106C85">
        <w:rPr>
          <w:sz w:val="20"/>
          <w:szCs w:val="20"/>
        </w:rPr>
        <w:t xml:space="preserve"> zł (słownie: …………………………….….…………../100)</w:t>
      </w:r>
    </w:p>
    <w:p w14:paraId="04E3B7AD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2F0A2777" w14:textId="77777777" w:rsidR="00DC3277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3398BBE0" w14:textId="77777777" w:rsidR="00DC3277" w:rsidRPr="00106C85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056C4A55" w14:textId="77777777" w:rsidR="00DC3277" w:rsidRPr="00106C85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266C5D12" w14:textId="77777777" w:rsidR="00DC3277" w:rsidRDefault="00DC3277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263B4C3D" w14:textId="77777777" w:rsidR="000B085B" w:rsidRDefault="000B085B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4BE88BB0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237"/>
        <w:gridCol w:w="591"/>
        <w:gridCol w:w="1239"/>
        <w:gridCol w:w="963"/>
        <w:gridCol w:w="1342"/>
      </w:tblGrid>
      <w:tr w:rsidR="00CF4983" w:rsidRPr="007C77E2" w14:paraId="5E4B4363" w14:textId="77777777" w:rsidTr="00095113">
        <w:tc>
          <w:tcPr>
            <w:tcW w:w="2125" w:type="pct"/>
            <w:shd w:val="clear" w:color="auto" w:fill="F2F2F2"/>
            <w:vAlign w:val="center"/>
          </w:tcPr>
          <w:p w14:paraId="3343BC60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2" w:type="pct"/>
            <w:shd w:val="clear" w:color="auto" w:fill="F2F2F2"/>
            <w:vAlign w:val="center"/>
          </w:tcPr>
          <w:p w14:paraId="489E75C2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Cena jedn. Netto (zł)</w:t>
            </w:r>
          </w:p>
        </w:tc>
        <w:tc>
          <w:tcPr>
            <w:tcW w:w="316" w:type="pct"/>
            <w:shd w:val="clear" w:color="auto" w:fill="F2F2F2"/>
            <w:vAlign w:val="center"/>
          </w:tcPr>
          <w:p w14:paraId="021866E0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7D2F5937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Wartość netto (zł)</w:t>
            </w:r>
          </w:p>
        </w:tc>
        <w:tc>
          <w:tcPr>
            <w:tcW w:w="515" w:type="pct"/>
            <w:shd w:val="clear" w:color="auto" w:fill="F2F2F2"/>
            <w:vAlign w:val="center"/>
          </w:tcPr>
          <w:p w14:paraId="1C7E9BE1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18" w:type="pct"/>
            <w:shd w:val="clear" w:color="auto" w:fill="F2F2F2"/>
            <w:vAlign w:val="center"/>
          </w:tcPr>
          <w:p w14:paraId="402ECBBF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Wartość brutto (zł)</w:t>
            </w:r>
          </w:p>
        </w:tc>
      </w:tr>
      <w:tr w:rsidR="00CF4983" w:rsidRPr="007C77E2" w14:paraId="639555DB" w14:textId="77777777" w:rsidTr="00095113">
        <w:trPr>
          <w:trHeight w:hRule="exact" w:val="567"/>
        </w:trPr>
        <w:tc>
          <w:tcPr>
            <w:tcW w:w="2125" w:type="pct"/>
            <w:shd w:val="clear" w:color="auto" w:fill="auto"/>
          </w:tcPr>
          <w:p w14:paraId="0865277A" w14:textId="77777777" w:rsidR="00CF4983" w:rsidRPr="007C77E2" w:rsidRDefault="00CF4983" w:rsidP="00CF49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/>
                <w:b/>
                <w:sz w:val="20"/>
                <w:szCs w:val="20"/>
              </w:rPr>
              <w:t>Licencje Microsoft 365 Business Standard</w:t>
            </w:r>
          </w:p>
        </w:tc>
        <w:tc>
          <w:tcPr>
            <w:tcW w:w="662" w:type="pct"/>
            <w:vAlign w:val="center"/>
          </w:tcPr>
          <w:p w14:paraId="2BA82620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CCB52F1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7C77E2">
              <w:rPr>
                <w:rFonts w:eastAsia="Times New Roman" w:cs="Calibri"/>
                <w:sz w:val="20"/>
                <w:szCs w:val="20"/>
              </w:rPr>
              <w:t>40</w:t>
            </w:r>
          </w:p>
        </w:tc>
        <w:tc>
          <w:tcPr>
            <w:tcW w:w="663" w:type="pct"/>
            <w:vAlign w:val="center"/>
          </w:tcPr>
          <w:p w14:paraId="4F39E607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7B3A8BC2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10107CED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F4983" w:rsidRPr="007C77E2" w14:paraId="7B1ABE11" w14:textId="77777777" w:rsidTr="00095113">
        <w:trPr>
          <w:trHeight w:hRule="exact" w:val="567"/>
        </w:trPr>
        <w:tc>
          <w:tcPr>
            <w:tcW w:w="2125" w:type="pct"/>
            <w:shd w:val="clear" w:color="auto" w:fill="auto"/>
          </w:tcPr>
          <w:p w14:paraId="730B9084" w14:textId="77777777" w:rsidR="00CF4983" w:rsidRPr="007C77E2" w:rsidRDefault="00CF4983" w:rsidP="00CF498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7C77E2">
              <w:rPr>
                <w:b/>
                <w:bCs/>
                <w:color w:val="000000"/>
                <w:sz w:val="20"/>
                <w:szCs w:val="20"/>
              </w:rPr>
              <w:t xml:space="preserve">Licencje Microsoft 365 Business Basic </w:t>
            </w:r>
          </w:p>
        </w:tc>
        <w:tc>
          <w:tcPr>
            <w:tcW w:w="662" w:type="pct"/>
            <w:vAlign w:val="center"/>
          </w:tcPr>
          <w:p w14:paraId="1DB40F9E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FC7D706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7C77E2">
              <w:rPr>
                <w:rFonts w:eastAsia="Times New Roman" w:cs="Calibri"/>
                <w:sz w:val="20"/>
                <w:szCs w:val="20"/>
              </w:rPr>
              <w:t>230</w:t>
            </w:r>
          </w:p>
        </w:tc>
        <w:tc>
          <w:tcPr>
            <w:tcW w:w="663" w:type="pct"/>
            <w:vAlign w:val="center"/>
          </w:tcPr>
          <w:p w14:paraId="5090C49D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5CD3A728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3EC0877E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F4983" w:rsidRPr="007C77E2" w14:paraId="3CF1EA0D" w14:textId="77777777" w:rsidTr="00095113">
        <w:trPr>
          <w:trHeight w:hRule="exact" w:val="567"/>
        </w:trPr>
        <w:tc>
          <w:tcPr>
            <w:tcW w:w="2125" w:type="pct"/>
            <w:shd w:val="clear" w:color="auto" w:fill="auto"/>
          </w:tcPr>
          <w:p w14:paraId="4BFA9573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</w:rPr>
            </w:pPr>
            <w:r w:rsidRPr="007C77E2">
              <w:rPr>
                <w:rFonts w:cs="Arial"/>
                <w:b/>
                <w:sz w:val="20"/>
                <w:szCs w:val="20"/>
              </w:rPr>
              <w:t>Licencje Microsoft 365 E5</w:t>
            </w:r>
          </w:p>
        </w:tc>
        <w:tc>
          <w:tcPr>
            <w:tcW w:w="662" w:type="pct"/>
            <w:vAlign w:val="center"/>
          </w:tcPr>
          <w:p w14:paraId="67443F9B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0490D8D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7C77E2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4D99B7CF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1D2D5505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F236BF8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F4983" w:rsidRPr="007C77E2" w14:paraId="0E4D17E4" w14:textId="77777777" w:rsidTr="00095113">
        <w:trPr>
          <w:trHeight w:hRule="exact" w:val="567"/>
        </w:trPr>
        <w:tc>
          <w:tcPr>
            <w:tcW w:w="2125" w:type="pct"/>
            <w:shd w:val="clear" w:color="auto" w:fill="auto"/>
          </w:tcPr>
          <w:p w14:paraId="27ACD05D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7C77E2">
              <w:rPr>
                <w:b/>
                <w:bCs/>
                <w:color w:val="000000"/>
                <w:sz w:val="20"/>
                <w:szCs w:val="20"/>
                <w:lang w:val="en-US"/>
              </w:rPr>
              <w:t>Licencje</w:t>
            </w:r>
            <w:proofErr w:type="spellEnd"/>
            <w:r w:rsidRPr="007C77E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Microsoft 365 Enterprise Mobility + Security E5</w:t>
            </w:r>
          </w:p>
        </w:tc>
        <w:tc>
          <w:tcPr>
            <w:tcW w:w="662" w:type="pct"/>
            <w:vAlign w:val="center"/>
          </w:tcPr>
          <w:p w14:paraId="2BC238E2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550CF950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7C77E2">
              <w:rPr>
                <w:rFonts w:eastAsia="Times New Roman" w:cs="Calibri"/>
                <w:sz w:val="20"/>
                <w:szCs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6DC54947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4499131E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3F7F3626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F4983" w:rsidRPr="007C77E2" w14:paraId="181B6C2B" w14:textId="77777777" w:rsidTr="00095113">
        <w:trPr>
          <w:trHeight w:hRule="exact" w:val="567"/>
        </w:trPr>
        <w:tc>
          <w:tcPr>
            <w:tcW w:w="2125" w:type="pct"/>
            <w:shd w:val="clear" w:color="auto" w:fill="auto"/>
          </w:tcPr>
          <w:p w14:paraId="3E9A2F44" w14:textId="77777777" w:rsidR="00CF4983" w:rsidRPr="007C77E2" w:rsidRDefault="00CF498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C77E2">
              <w:rPr>
                <w:b/>
                <w:bCs/>
                <w:color w:val="000000"/>
                <w:sz w:val="20"/>
                <w:szCs w:val="20"/>
                <w:lang w:val="en-US"/>
              </w:rPr>
              <w:t>Licencje</w:t>
            </w:r>
            <w:proofErr w:type="spellEnd"/>
            <w:r w:rsidRPr="007C77E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Microsoft 365 Exchange Online (plan 2)</w:t>
            </w:r>
            <w:r w:rsidR="0009511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–  </w:t>
            </w:r>
          </w:p>
        </w:tc>
        <w:tc>
          <w:tcPr>
            <w:tcW w:w="662" w:type="pct"/>
            <w:vAlign w:val="center"/>
          </w:tcPr>
          <w:p w14:paraId="3C140857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6790B3C4" w14:textId="77777777" w:rsidR="00CF4983" w:rsidRPr="007C77E2" w:rsidRDefault="0009511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663" w:type="pct"/>
            <w:vAlign w:val="center"/>
          </w:tcPr>
          <w:p w14:paraId="354D4EF4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vAlign w:val="center"/>
          </w:tcPr>
          <w:p w14:paraId="71DABDEE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6FB544C0" w14:textId="77777777" w:rsidR="00CF4983" w:rsidRPr="007C77E2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095113" w:rsidRPr="00095113" w14:paraId="71E59F76" w14:textId="77777777" w:rsidTr="00095113">
        <w:trPr>
          <w:trHeight w:hRule="exact" w:val="567"/>
        </w:trPr>
        <w:tc>
          <w:tcPr>
            <w:tcW w:w="2125" w:type="pct"/>
            <w:shd w:val="clear" w:color="auto" w:fill="auto"/>
          </w:tcPr>
          <w:p w14:paraId="6F116F2E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C77E2">
              <w:rPr>
                <w:b/>
                <w:bCs/>
                <w:color w:val="000000"/>
                <w:sz w:val="20"/>
                <w:szCs w:val="20"/>
                <w:lang w:val="en-US"/>
              </w:rPr>
              <w:t>Licencje</w:t>
            </w:r>
            <w:proofErr w:type="spellEnd"/>
            <w:r w:rsidRPr="007C77E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Microsoft 365 Exchange Online (plan 2)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odnowienie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662" w:type="pct"/>
            <w:vAlign w:val="center"/>
          </w:tcPr>
          <w:p w14:paraId="0AE33572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9860219" w14:textId="77777777" w:rsidR="00095113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663" w:type="pct"/>
            <w:vAlign w:val="center"/>
          </w:tcPr>
          <w:p w14:paraId="350B4EF3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vAlign w:val="center"/>
          </w:tcPr>
          <w:p w14:paraId="0DE0A044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D70F7F6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095113" w:rsidRPr="007C77E2" w14:paraId="73F7E75E" w14:textId="77777777" w:rsidTr="00095113">
        <w:trPr>
          <w:trHeight w:hRule="exact" w:val="567"/>
        </w:trPr>
        <w:tc>
          <w:tcPr>
            <w:tcW w:w="2125" w:type="pct"/>
            <w:shd w:val="clear" w:color="auto" w:fill="auto"/>
          </w:tcPr>
          <w:p w14:paraId="11235EE4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F4983">
              <w:rPr>
                <w:b/>
                <w:bCs/>
                <w:color w:val="000000"/>
                <w:sz w:val="20"/>
                <w:szCs w:val="20"/>
                <w:lang w:val="en-US"/>
              </w:rPr>
              <w:t>Licencje</w:t>
            </w:r>
            <w:proofErr w:type="spellEnd"/>
            <w:r w:rsidRPr="00CF498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Windows Remote Desktop Services CAL 2019 OLP NL Gov </w:t>
            </w:r>
            <w:proofErr w:type="spellStart"/>
            <w:r w:rsidRPr="00CF4983">
              <w:rPr>
                <w:b/>
                <w:bCs/>
                <w:color w:val="000000"/>
                <w:sz w:val="20"/>
                <w:szCs w:val="20"/>
                <w:lang w:val="en-US"/>
              </w:rPr>
              <w:t>UsrCAL</w:t>
            </w:r>
            <w:proofErr w:type="spellEnd"/>
          </w:p>
        </w:tc>
        <w:tc>
          <w:tcPr>
            <w:tcW w:w="662" w:type="pct"/>
            <w:vAlign w:val="center"/>
          </w:tcPr>
          <w:p w14:paraId="14FC0F65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24E762DF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7C77E2">
              <w:rPr>
                <w:rFonts w:eastAsia="Times New Roman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663" w:type="pct"/>
            <w:vAlign w:val="center"/>
          </w:tcPr>
          <w:p w14:paraId="5BC8BBEF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  <w:vAlign w:val="center"/>
          </w:tcPr>
          <w:p w14:paraId="3EDE9F22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D8BB6FC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</w:tr>
      <w:tr w:rsidR="00095113" w:rsidRPr="007C77E2" w14:paraId="3AA48CAE" w14:textId="77777777" w:rsidTr="00095113">
        <w:trPr>
          <w:trHeight w:hRule="exact" w:val="567"/>
        </w:trPr>
        <w:tc>
          <w:tcPr>
            <w:tcW w:w="3103" w:type="pct"/>
            <w:gridSpan w:val="3"/>
            <w:shd w:val="clear" w:color="auto" w:fill="F2F2F2"/>
            <w:vAlign w:val="center"/>
          </w:tcPr>
          <w:p w14:paraId="0873EAE0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7C77E2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663" w:type="pct"/>
            <w:shd w:val="clear" w:color="auto" w:fill="F2F2F2"/>
            <w:vAlign w:val="center"/>
          </w:tcPr>
          <w:p w14:paraId="6206523D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2F2F2"/>
            <w:vAlign w:val="center"/>
          </w:tcPr>
          <w:p w14:paraId="278DD736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F2F2F2"/>
            <w:vAlign w:val="center"/>
          </w:tcPr>
          <w:p w14:paraId="0785FF6C" w14:textId="77777777" w:rsidR="00095113" w:rsidRPr="007C77E2" w:rsidRDefault="00095113" w:rsidP="000951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55B5BCC3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38175E9B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73952B02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3C9FEF9A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5EB7B4CB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489FC562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3464212F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0059E716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1402F6C2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50C13A0F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1FDD2188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015C206C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465483AF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334CB01C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200CF7D1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2C8BD801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0BEA785B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3D17F44E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5B04257B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491ED505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3EDF0BE4" w14:textId="77777777" w:rsidR="00DC3277" w:rsidRDefault="00DC3277" w:rsidP="0009511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sz w:val="20"/>
          <w:szCs w:val="20"/>
        </w:rPr>
      </w:pPr>
    </w:p>
    <w:p w14:paraId="0DD7F2F6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309085A2" w14:textId="77777777" w:rsidR="00CF4983" w:rsidRDefault="0009511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Część 3: Dostawa urządzeń wielofunkcyjnych</w:t>
      </w:r>
    </w:p>
    <w:p w14:paraId="33636F85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06C85">
        <w:rPr>
          <w:sz w:val="20"/>
          <w:szCs w:val="20"/>
        </w:rPr>
        <w:t xml:space="preserve">ena za </w:t>
      </w:r>
      <w:r>
        <w:rPr>
          <w:sz w:val="20"/>
          <w:szCs w:val="20"/>
        </w:rPr>
        <w:t xml:space="preserve">wykonanie przedmiotu zamówienia, </w:t>
      </w:r>
      <w:r w:rsidRPr="00106C85">
        <w:rPr>
          <w:sz w:val="20"/>
          <w:szCs w:val="20"/>
        </w:rPr>
        <w:t xml:space="preserve">obliczona na podstawie </w:t>
      </w:r>
      <w:r>
        <w:rPr>
          <w:sz w:val="20"/>
          <w:szCs w:val="20"/>
        </w:rPr>
        <w:t>poniższej tabeli</w:t>
      </w:r>
      <w:r w:rsidRPr="007F58F6">
        <w:rPr>
          <w:sz w:val="20"/>
          <w:szCs w:val="20"/>
        </w:rPr>
        <w:t>, zgodnie z X</w:t>
      </w:r>
      <w:r>
        <w:rPr>
          <w:sz w:val="20"/>
          <w:szCs w:val="20"/>
        </w:rPr>
        <w:t>IX</w:t>
      </w:r>
      <w:r w:rsidRPr="007F58F6">
        <w:rPr>
          <w:sz w:val="20"/>
          <w:szCs w:val="20"/>
        </w:rPr>
        <w:t xml:space="preserve"> SWZ, wynosi: …………………. zł brutto, (słownie:  ……………………………</w:t>
      </w:r>
      <w:r>
        <w:rPr>
          <w:sz w:val="20"/>
          <w:szCs w:val="20"/>
        </w:rPr>
        <w:t>.…………../100), w tym podatek VAT</w:t>
      </w:r>
      <w:r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Pr="00106C85">
        <w:rPr>
          <w:sz w:val="20"/>
          <w:szCs w:val="20"/>
        </w:rPr>
        <w:t xml:space="preserve"> zł (słownie: …………………………….….…………../100)</w:t>
      </w:r>
    </w:p>
    <w:p w14:paraId="08BA08BA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63ED7F04" w14:textId="77777777" w:rsidR="00DC3277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292EA62E" w14:textId="77777777" w:rsidR="00DC3277" w:rsidRPr="00106C85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7DA9F17F" w14:textId="77777777" w:rsidR="00DC3277" w:rsidRPr="00106C85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7BA29D94" w14:textId="77777777" w:rsidR="00DC3277" w:rsidRDefault="00DC3277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28842E21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1238"/>
        <w:gridCol w:w="590"/>
        <w:gridCol w:w="1240"/>
        <w:gridCol w:w="963"/>
        <w:gridCol w:w="1342"/>
      </w:tblGrid>
      <w:tr w:rsidR="00CF4983" w:rsidRPr="00CF4983" w14:paraId="0F9D22ED" w14:textId="77777777" w:rsidTr="007C77E2">
        <w:tc>
          <w:tcPr>
            <w:tcW w:w="2127" w:type="pct"/>
            <w:shd w:val="clear" w:color="auto" w:fill="F2F2F2"/>
            <w:vAlign w:val="center"/>
          </w:tcPr>
          <w:p w14:paraId="71EA6919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64" w:type="pct"/>
            <w:shd w:val="clear" w:color="auto" w:fill="F2F2F2"/>
            <w:vAlign w:val="center"/>
          </w:tcPr>
          <w:p w14:paraId="48CEDE5D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Cena jedn. Netto (zł)</w:t>
            </w:r>
          </w:p>
        </w:tc>
        <w:tc>
          <w:tcPr>
            <w:tcW w:w="308" w:type="pct"/>
            <w:shd w:val="clear" w:color="auto" w:fill="F2F2F2"/>
            <w:vAlign w:val="center"/>
          </w:tcPr>
          <w:p w14:paraId="43358069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Ilość</w:t>
            </w:r>
          </w:p>
        </w:tc>
        <w:tc>
          <w:tcPr>
            <w:tcW w:w="665" w:type="pct"/>
            <w:shd w:val="clear" w:color="auto" w:fill="F2F2F2"/>
            <w:vAlign w:val="center"/>
          </w:tcPr>
          <w:p w14:paraId="768C01D3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Wartość netto (zł)</w:t>
            </w:r>
          </w:p>
        </w:tc>
        <w:tc>
          <w:tcPr>
            <w:tcW w:w="517" w:type="pct"/>
            <w:shd w:val="clear" w:color="auto" w:fill="F2F2F2"/>
            <w:vAlign w:val="center"/>
          </w:tcPr>
          <w:p w14:paraId="742EF901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719" w:type="pct"/>
            <w:shd w:val="clear" w:color="auto" w:fill="F2F2F2"/>
            <w:vAlign w:val="center"/>
          </w:tcPr>
          <w:p w14:paraId="49139738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F4983">
              <w:rPr>
                <w:rFonts w:eastAsia="Times New Roman" w:cs="Calibri"/>
                <w:b/>
                <w:sz w:val="20"/>
                <w:szCs w:val="20"/>
              </w:rPr>
              <w:t>Wartość brutto (zł)</w:t>
            </w:r>
          </w:p>
        </w:tc>
      </w:tr>
      <w:tr w:rsidR="00CF4983" w:rsidRPr="00CF4983" w14:paraId="5C810790" w14:textId="77777777" w:rsidTr="007C77E2">
        <w:trPr>
          <w:trHeight w:hRule="exact" w:val="567"/>
        </w:trPr>
        <w:tc>
          <w:tcPr>
            <w:tcW w:w="2127" w:type="pct"/>
            <w:shd w:val="clear" w:color="auto" w:fill="auto"/>
          </w:tcPr>
          <w:p w14:paraId="1A51A0F0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Dostawa urządzenia wielofunkcyjnego</w:t>
            </w:r>
          </w:p>
        </w:tc>
        <w:tc>
          <w:tcPr>
            <w:tcW w:w="664" w:type="pct"/>
            <w:vAlign w:val="center"/>
          </w:tcPr>
          <w:p w14:paraId="4897CB90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02692BE2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5</w:t>
            </w:r>
          </w:p>
        </w:tc>
        <w:tc>
          <w:tcPr>
            <w:tcW w:w="665" w:type="pct"/>
            <w:vAlign w:val="center"/>
          </w:tcPr>
          <w:p w14:paraId="17C5250B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14:paraId="012AC35C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14:paraId="609558EB" w14:textId="77777777" w:rsidR="00CF4983" w:rsidRPr="00CF4983" w:rsidRDefault="00CF4983" w:rsidP="007C77E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5D0BFC99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p w14:paraId="2FE658E4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4983" w:rsidRPr="007C77E2" w14:paraId="48EAFAB0" w14:textId="77777777" w:rsidTr="007C77E2">
        <w:tc>
          <w:tcPr>
            <w:tcW w:w="5000" w:type="pct"/>
            <w:gridSpan w:val="2"/>
            <w:shd w:val="clear" w:color="auto" w:fill="D9D9D9"/>
          </w:tcPr>
          <w:p w14:paraId="32ECFE77" w14:textId="77777777" w:rsidR="00CF4983" w:rsidRPr="007C77E2" w:rsidRDefault="00CF4983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Dostawa urządzenia wielofunkcyjnego</w:t>
            </w:r>
          </w:p>
        </w:tc>
      </w:tr>
      <w:tr w:rsidR="00CF4983" w:rsidRPr="007C77E2" w14:paraId="1F6B9429" w14:textId="77777777" w:rsidTr="007C77E2">
        <w:tc>
          <w:tcPr>
            <w:tcW w:w="2500" w:type="pct"/>
            <w:shd w:val="clear" w:color="auto" w:fill="D9D9D9"/>
          </w:tcPr>
          <w:p w14:paraId="79A01B82" w14:textId="77777777" w:rsidR="00CF4983" w:rsidRPr="007C77E2" w:rsidRDefault="00CF4983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Nazwa producenta</w:t>
            </w:r>
          </w:p>
        </w:tc>
        <w:tc>
          <w:tcPr>
            <w:tcW w:w="2500" w:type="pct"/>
            <w:shd w:val="clear" w:color="auto" w:fill="D9D9D9"/>
          </w:tcPr>
          <w:p w14:paraId="0E4C47CF" w14:textId="77777777" w:rsidR="00CF4983" w:rsidRPr="007C77E2" w:rsidRDefault="00CF4983" w:rsidP="007C77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C77E2">
              <w:rPr>
                <w:rFonts w:eastAsia="Times New Roman" w:cs="Arial"/>
                <w:b/>
                <w:bCs/>
                <w:sz w:val="20"/>
                <w:szCs w:val="20"/>
              </w:rPr>
              <w:t>Kod producenta</w:t>
            </w:r>
          </w:p>
        </w:tc>
      </w:tr>
      <w:tr w:rsidR="00CF4983" w:rsidRPr="007C77E2" w14:paraId="6B51E2A9" w14:textId="77777777" w:rsidTr="007C77E2">
        <w:tc>
          <w:tcPr>
            <w:tcW w:w="2500" w:type="pct"/>
            <w:shd w:val="clear" w:color="auto" w:fill="auto"/>
          </w:tcPr>
          <w:p w14:paraId="7D1FB910" w14:textId="77777777" w:rsidR="00CF4983" w:rsidRPr="007C77E2" w:rsidRDefault="00CF4983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450BA8A7" w14:textId="77777777" w:rsidR="00CF4983" w:rsidRPr="007C77E2" w:rsidRDefault="00CF4983" w:rsidP="007C77E2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F715EFC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303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18"/>
      </w:tblGrid>
      <w:tr w:rsidR="00CF4983" w:rsidRPr="00CF4983" w14:paraId="2EFDD033" w14:textId="77777777" w:rsidTr="007C77E2">
        <w:trPr>
          <w:trHeight w:val="474"/>
        </w:trPr>
        <w:tc>
          <w:tcPr>
            <w:tcW w:w="9713" w:type="dxa"/>
            <w:gridSpan w:val="2"/>
            <w:shd w:val="clear" w:color="auto" w:fill="D9D9D9"/>
          </w:tcPr>
          <w:p w14:paraId="7B55D178" w14:textId="77777777" w:rsidR="00CF4983" w:rsidRPr="00CF4983" w:rsidRDefault="00CF4983" w:rsidP="007C77E2">
            <w:pPr>
              <w:suppressAutoHyphens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2651E653" w14:textId="77777777" w:rsidR="00CF4983" w:rsidRPr="00CF4983" w:rsidRDefault="00CF4983" w:rsidP="007C77E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F4983">
              <w:rPr>
                <w:rFonts w:eastAsia="Times New Roman"/>
                <w:b/>
                <w:sz w:val="20"/>
                <w:szCs w:val="20"/>
              </w:rPr>
              <w:t>KRTERIA POZACENOWE – GWARANCJA</w:t>
            </w:r>
          </w:p>
        </w:tc>
      </w:tr>
      <w:tr w:rsidR="00CF4983" w:rsidRPr="00CF4983" w14:paraId="7ABAD360" w14:textId="77777777" w:rsidTr="007C77E2">
        <w:trPr>
          <w:trHeight w:val="474"/>
        </w:trPr>
        <w:tc>
          <w:tcPr>
            <w:tcW w:w="5495" w:type="dxa"/>
            <w:shd w:val="clear" w:color="auto" w:fill="auto"/>
            <w:vAlign w:val="center"/>
          </w:tcPr>
          <w:p w14:paraId="5A290A65" w14:textId="77777777" w:rsidR="00CF4983" w:rsidRPr="00CF4983" w:rsidRDefault="00CF4983" w:rsidP="007C77E2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7380A4AC" w14:textId="77777777" w:rsidR="00CF4983" w:rsidRPr="00CF4983" w:rsidRDefault="00CF4983" w:rsidP="007C77E2">
            <w:pPr>
              <w:suppressAutoHyphens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CF4983">
              <w:rPr>
                <w:rFonts w:eastAsia="Times New Roman"/>
                <w:b/>
                <w:sz w:val="20"/>
                <w:szCs w:val="20"/>
              </w:rPr>
              <w:t xml:space="preserve">Deklarowana długość okresu gwarancji na </w:t>
            </w:r>
            <w: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>dostawę urządzenia wielofunkcyjnego</w:t>
            </w:r>
          </w:p>
          <w:p w14:paraId="293A4E7A" w14:textId="77777777" w:rsidR="00CF4983" w:rsidRPr="00CF4983" w:rsidRDefault="00CF4983" w:rsidP="007C77E2">
            <w:pPr>
              <w:suppressAutoHyphens/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CF4983">
              <w:rPr>
                <w:rFonts w:eastAsia="Times New Roman"/>
                <w:i/>
                <w:sz w:val="20"/>
                <w:szCs w:val="20"/>
              </w:rPr>
              <w:br/>
              <w:t xml:space="preserve">UWAGA! Skreślić niepotrzebne </w:t>
            </w:r>
            <w:r w:rsidRPr="00CF4983">
              <w:rPr>
                <w:rFonts w:eastAsia="Times New Roman"/>
                <w:i/>
                <w:sz w:val="20"/>
                <w:szCs w:val="20"/>
              </w:rPr>
              <w:br/>
              <w:t>(min. 24 mies., max 60 mies.)*</w:t>
            </w:r>
          </w:p>
        </w:tc>
        <w:tc>
          <w:tcPr>
            <w:tcW w:w="4218" w:type="dxa"/>
            <w:shd w:val="clear" w:color="auto" w:fill="auto"/>
            <w:vAlign w:val="bottom"/>
          </w:tcPr>
          <w:p w14:paraId="3CE158B1" w14:textId="77777777" w:rsidR="00CF4983" w:rsidRPr="00CF4983" w:rsidRDefault="00CF4983" w:rsidP="007C77E2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2C1444E3" w14:textId="77777777" w:rsidR="00CF4983" w:rsidRPr="00CF4983" w:rsidRDefault="00CF4983" w:rsidP="007C77E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4983">
              <w:rPr>
                <w:rFonts w:eastAsia="Times New Roman"/>
                <w:sz w:val="20"/>
                <w:szCs w:val="20"/>
              </w:rPr>
              <w:t xml:space="preserve">60 miesiące </w:t>
            </w:r>
            <w:r w:rsidRPr="00CF4983">
              <w:rPr>
                <w:rFonts w:cs="Trebuchet MS"/>
                <w:sz w:val="20"/>
              </w:rPr>
              <w:t>licząc</w:t>
            </w:r>
            <w:r w:rsidRPr="00CF4983">
              <w:rPr>
                <w:rFonts w:cs="Arial"/>
                <w:sz w:val="20"/>
              </w:rPr>
              <w:t xml:space="preserve"> od dnia protokolarnego odbioru przedmiotu umowy*</w:t>
            </w:r>
            <w:r w:rsidRPr="00CF4983">
              <w:rPr>
                <w:rFonts w:eastAsia="Times New Roman"/>
                <w:sz w:val="20"/>
                <w:szCs w:val="20"/>
              </w:rPr>
              <w:br/>
            </w:r>
          </w:p>
          <w:p w14:paraId="20A36FFD" w14:textId="77777777" w:rsidR="00CF4983" w:rsidRPr="00CF4983" w:rsidRDefault="00CF4983" w:rsidP="007C77E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4983">
              <w:rPr>
                <w:rFonts w:eastAsia="Times New Roman"/>
                <w:sz w:val="20"/>
                <w:szCs w:val="20"/>
              </w:rPr>
              <w:t>48 miesięcy</w:t>
            </w:r>
            <w:r w:rsidRPr="00CF4983">
              <w:rPr>
                <w:rFonts w:cs="Trebuchet MS"/>
                <w:sz w:val="20"/>
              </w:rPr>
              <w:t xml:space="preserve"> licząc</w:t>
            </w:r>
            <w:r w:rsidRPr="00CF4983">
              <w:rPr>
                <w:rFonts w:cs="Arial"/>
                <w:sz w:val="20"/>
              </w:rPr>
              <w:t xml:space="preserve"> od dnia protokolarnego odbioru przedmiotu umowy*</w:t>
            </w:r>
            <w:r w:rsidRPr="00CF4983">
              <w:rPr>
                <w:rFonts w:eastAsia="Times New Roman"/>
                <w:sz w:val="20"/>
                <w:szCs w:val="20"/>
              </w:rPr>
              <w:br/>
            </w:r>
          </w:p>
          <w:p w14:paraId="390C073D" w14:textId="77777777" w:rsidR="00CF4983" w:rsidRPr="00CF4983" w:rsidRDefault="00CF4983" w:rsidP="007C77E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4983">
              <w:rPr>
                <w:rFonts w:eastAsia="Times New Roman"/>
                <w:sz w:val="20"/>
                <w:szCs w:val="20"/>
              </w:rPr>
              <w:t xml:space="preserve">36 miesiące </w:t>
            </w:r>
            <w:r w:rsidRPr="00CF4983">
              <w:rPr>
                <w:rFonts w:cs="Trebuchet MS"/>
                <w:sz w:val="20"/>
              </w:rPr>
              <w:t>licząc</w:t>
            </w:r>
            <w:r w:rsidRPr="00CF4983">
              <w:rPr>
                <w:rFonts w:cs="Arial"/>
                <w:sz w:val="20"/>
              </w:rPr>
              <w:t xml:space="preserve"> od dnia protokolarnego odbioru przedmiotu umowy*</w:t>
            </w:r>
          </w:p>
          <w:p w14:paraId="1D7E9032" w14:textId="77777777" w:rsidR="00CF4983" w:rsidRPr="00CF4983" w:rsidRDefault="00CF4983" w:rsidP="007C77E2">
            <w:pPr>
              <w:suppressAutoHyphens/>
              <w:spacing w:after="0" w:line="240" w:lineRule="auto"/>
              <w:ind w:left="720"/>
              <w:rPr>
                <w:rFonts w:eastAsia="Times New Roman"/>
                <w:sz w:val="20"/>
                <w:szCs w:val="20"/>
              </w:rPr>
            </w:pPr>
          </w:p>
          <w:p w14:paraId="1B6E8A42" w14:textId="77777777" w:rsidR="00CF4983" w:rsidRPr="00CF4983" w:rsidRDefault="00CF4983" w:rsidP="007C77E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4983">
              <w:rPr>
                <w:rFonts w:eastAsia="Times New Roman"/>
                <w:sz w:val="20"/>
                <w:szCs w:val="20"/>
              </w:rPr>
              <w:t xml:space="preserve">24 miesiące </w:t>
            </w:r>
            <w:r w:rsidRPr="00CF4983">
              <w:rPr>
                <w:rFonts w:cs="Trebuchet MS"/>
                <w:sz w:val="20"/>
              </w:rPr>
              <w:t>licząc</w:t>
            </w:r>
            <w:r w:rsidRPr="00CF4983">
              <w:rPr>
                <w:rFonts w:cs="Arial"/>
                <w:sz w:val="20"/>
              </w:rPr>
              <w:t xml:space="preserve"> od dnia protokolarnego odbioru przedmiotu umowy*</w:t>
            </w:r>
          </w:p>
        </w:tc>
      </w:tr>
    </w:tbl>
    <w:p w14:paraId="6C4BFC10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3A11EB1F" w14:textId="77777777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Y="303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28"/>
      </w:tblGrid>
      <w:tr w:rsidR="00CF4983" w:rsidRPr="00620765" w14:paraId="65BFACEA" w14:textId="77777777" w:rsidTr="007C77E2">
        <w:trPr>
          <w:trHeight w:val="474"/>
        </w:trPr>
        <w:tc>
          <w:tcPr>
            <w:tcW w:w="9713" w:type="dxa"/>
            <w:gridSpan w:val="2"/>
            <w:shd w:val="clear" w:color="auto" w:fill="D9D9D9"/>
          </w:tcPr>
          <w:p w14:paraId="5C75E119" w14:textId="77777777" w:rsidR="00CF4983" w:rsidRPr="00620765" w:rsidRDefault="00CF4983" w:rsidP="007C77E2">
            <w:pPr>
              <w:suppressAutoHyphens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14:paraId="314957F2" w14:textId="77777777" w:rsidR="00CF4983" w:rsidRPr="00620765" w:rsidRDefault="00CF4983" w:rsidP="007C77E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20765">
              <w:rPr>
                <w:rFonts w:eastAsia="Times New Roman"/>
                <w:b/>
                <w:sz w:val="20"/>
                <w:szCs w:val="20"/>
              </w:rPr>
              <w:t xml:space="preserve">KRTERIA POZACENOWE –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CZAS REAKCJI USUNIĘCIA AWARII </w:t>
            </w:r>
          </w:p>
        </w:tc>
      </w:tr>
      <w:tr w:rsidR="00CF4983" w:rsidRPr="00620765" w14:paraId="7ECD1A1D" w14:textId="77777777" w:rsidTr="007C77E2">
        <w:trPr>
          <w:trHeight w:val="474"/>
        </w:trPr>
        <w:tc>
          <w:tcPr>
            <w:tcW w:w="3085" w:type="dxa"/>
            <w:shd w:val="clear" w:color="auto" w:fill="auto"/>
            <w:vAlign w:val="center"/>
          </w:tcPr>
          <w:p w14:paraId="05596A39" w14:textId="77777777" w:rsidR="00CF4983" w:rsidRPr="00620765" w:rsidRDefault="00CF4983" w:rsidP="007C77E2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524CBEAF" w14:textId="77777777" w:rsidR="00CF4983" w:rsidRPr="00620765" w:rsidRDefault="00CF4983" w:rsidP="007C77E2">
            <w:pPr>
              <w:suppressAutoHyphens/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620765">
              <w:rPr>
                <w:rFonts w:eastAsia="Times New Roman"/>
                <w:b/>
                <w:sz w:val="20"/>
                <w:szCs w:val="20"/>
              </w:rPr>
              <w:t xml:space="preserve">Deklarowana długość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czasu reakcji na usunięcie awarii </w:t>
            </w:r>
            <w:r w:rsidR="009261F1">
              <w:rPr>
                <w:rFonts w:eastAsia="Times New Roman"/>
                <w:b/>
                <w:sz w:val="20"/>
                <w:szCs w:val="20"/>
              </w:rPr>
              <w:t>urządzenia wielofunkcyjnego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653C1F55" w14:textId="77777777" w:rsidR="00CF4983" w:rsidRPr="00620765" w:rsidRDefault="00CF4983" w:rsidP="009261F1">
            <w:pPr>
              <w:suppressAutoHyphens/>
              <w:spacing w:after="0" w:line="240" w:lineRule="auto"/>
              <w:rPr>
                <w:rFonts w:eastAsia="Times New Roman"/>
                <w:i/>
                <w:sz w:val="20"/>
                <w:szCs w:val="20"/>
              </w:rPr>
            </w:pPr>
            <w:r w:rsidRPr="00620765">
              <w:rPr>
                <w:rFonts w:eastAsia="Times New Roman"/>
                <w:i/>
                <w:sz w:val="20"/>
                <w:szCs w:val="20"/>
              </w:rPr>
              <w:br/>
              <w:t xml:space="preserve">UWAGA! Skreślić niepotrzebne </w:t>
            </w:r>
            <w:r w:rsidRPr="00620765">
              <w:rPr>
                <w:rFonts w:eastAsia="Times New Roman"/>
                <w:i/>
                <w:sz w:val="20"/>
                <w:szCs w:val="20"/>
              </w:rPr>
              <w:br/>
            </w:r>
          </w:p>
        </w:tc>
        <w:tc>
          <w:tcPr>
            <w:tcW w:w="6628" w:type="dxa"/>
            <w:shd w:val="clear" w:color="auto" w:fill="auto"/>
            <w:vAlign w:val="bottom"/>
          </w:tcPr>
          <w:p w14:paraId="4E8ADEF6" w14:textId="77777777" w:rsidR="00CF4983" w:rsidRPr="00620765" w:rsidRDefault="00CF4983" w:rsidP="007C77E2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14:paraId="40987077" w14:textId="77777777" w:rsidR="00CF4983" w:rsidRDefault="009261F1" w:rsidP="007C77E2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5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dni roboczych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 xml:space="preserve"> od momentu zgłoszenia przez Zamawiającego</w:t>
            </w:r>
          </w:p>
          <w:p w14:paraId="331F4AB1" w14:textId="77777777" w:rsidR="00CF4983" w:rsidRDefault="009261F1" w:rsidP="007C77E2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6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 xml:space="preserve"> dni </w:t>
            </w: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roboczych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 xml:space="preserve"> od momentu zgłoszenia przez Zamawiającego;</w:t>
            </w:r>
          </w:p>
          <w:p w14:paraId="52812A63" w14:textId="77777777" w:rsidR="00CF4983" w:rsidRDefault="009261F1" w:rsidP="007C77E2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7 dni roboczych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 xml:space="preserve"> od momentu zgłoszenia przez Zamawiającego;</w:t>
            </w:r>
          </w:p>
          <w:p w14:paraId="4043F9BF" w14:textId="77777777" w:rsidR="00CF4983" w:rsidRDefault="009261F1" w:rsidP="00B05F54">
            <w:pPr>
              <w:pStyle w:val="Akapitzlist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8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 xml:space="preserve"> dni </w:t>
            </w: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roboczych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 xml:space="preserve"> od momentu zgłoszenia przez Zamawiającego;</w:t>
            </w:r>
          </w:p>
          <w:p w14:paraId="0AD0EFCE" w14:textId="77777777" w:rsidR="009261F1" w:rsidRPr="009261F1" w:rsidRDefault="009261F1" w:rsidP="00B05F54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9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 xml:space="preserve"> dni </w:t>
            </w:r>
            <w:r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roboczyc</w:t>
            </w:r>
            <w:r w:rsidR="00CF4983">
              <w:rPr>
                <w:rFonts w:eastAsia="Times New Roman"/>
                <w:color w:val="000000"/>
                <w:kern w:val="22"/>
                <w:sz w:val="20"/>
                <w:szCs w:val="20"/>
                <w:lang w:eastAsia="pl-PL"/>
              </w:rPr>
              <w:t>h od momentu zgłoszenia przez Zamawiającego</w:t>
            </w:r>
          </w:p>
          <w:p w14:paraId="0C8C5608" w14:textId="77777777" w:rsidR="009261F1" w:rsidRPr="00620765" w:rsidRDefault="009261F1" w:rsidP="009261F1">
            <w:pPr>
              <w:numPr>
                <w:ilvl w:val="0"/>
                <w:numId w:val="13"/>
              </w:numPr>
              <w:suppressAutoHyphens/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 dni roboczych od momentu zgłoszenia przez Zamawiającego </w:t>
            </w:r>
          </w:p>
        </w:tc>
      </w:tr>
    </w:tbl>
    <w:p w14:paraId="1D6FC6FE" w14:textId="77777777" w:rsidR="00CF4983" w:rsidRP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sz w:val="20"/>
          <w:szCs w:val="20"/>
          <w:u w:val="single"/>
        </w:rPr>
      </w:pPr>
    </w:p>
    <w:p w14:paraId="6431CCDF" w14:textId="77777777" w:rsidR="00DC3277" w:rsidRDefault="00DC3277" w:rsidP="00094970">
      <w:pPr>
        <w:pStyle w:val="Standard"/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</w:p>
    <w:p w14:paraId="658D759B" w14:textId="77777777" w:rsidR="00B05F54" w:rsidRPr="00B96174" w:rsidRDefault="00B05F54" w:rsidP="00094970">
      <w:pPr>
        <w:pStyle w:val="Standard"/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</w:p>
    <w:p w14:paraId="7EE5990A" w14:textId="77777777" w:rsidR="008D55C8" w:rsidRPr="00106C85" w:rsidRDefault="008D55C8" w:rsidP="00AA0E75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106C85">
        <w:rPr>
          <w:rFonts w:ascii="Calibri" w:hAnsi="Calibri" w:cs="Arial"/>
          <w:b/>
          <w:bCs/>
          <w:kern w:val="22"/>
          <w:szCs w:val="20"/>
        </w:rPr>
        <w:lastRenderedPageBreak/>
        <w:t>OŚWIADCZAMY, ŻE:</w:t>
      </w:r>
    </w:p>
    <w:p w14:paraId="492D1DC0" w14:textId="77777777" w:rsidR="008D55C8" w:rsidRPr="00106C8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106C85">
        <w:rPr>
          <w:rFonts w:ascii="Calibri" w:hAnsi="Calibri" w:cs="Arial"/>
          <w:bCs/>
          <w:kern w:val="22"/>
          <w:szCs w:val="20"/>
        </w:rPr>
        <w:t>Zaoferowan</w:t>
      </w:r>
      <w:r w:rsidR="00852DCC">
        <w:rPr>
          <w:rFonts w:ascii="Calibri" w:hAnsi="Calibri" w:cs="Arial"/>
          <w:bCs/>
          <w:kern w:val="22"/>
          <w:szCs w:val="20"/>
        </w:rPr>
        <w:t>a</w:t>
      </w:r>
      <w:r w:rsidRPr="00106C85">
        <w:rPr>
          <w:rFonts w:ascii="Calibri" w:hAnsi="Calibri" w:cs="Arial"/>
          <w:bCs/>
          <w:kern w:val="22"/>
          <w:szCs w:val="20"/>
        </w:rPr>
        <w:t xml:space="preserve"> przez nas cena oferty, </w:t>
      </w:r>
      <w:r w:rsidR="00B1540F">
        <w:rPr>
          <w:rFonts w:ascii="Calibri" w:hAnsi="Calibri"/>
          <w:bCs/>
          <w:color w:val="000000"/>
          <w:szCs w:val="20"/>
        </w:rPr>
        <w:t xml:space="preserve">uwzględnia </w:t>
      </w:r>
      <w:r w:rsidR="00B1540F" w:rsidRPr="000B15A7">
        <w:rPr>
          <w:rFonts w:ascii="Calibri" w:hAnsi="Calibri"/>
          <w:bCs/>
          <w:color w:val="000000"/>
          <w:szCs w:val="20"/>
        </w:rPr>
        <w:t>wszys</w:t>
      </w:r>
      <w:r w:rsidR="00B1540F">
        <w:rPr>
          <w:rFonts w:ascii="Calibri" w:hAnsi="Calibri"/>
          <w:bCs/>
          <w:color w:val="000000"/>
          <w:szCs w:val="20"/>
        </w:rPr>
        <w:t>tkie wymogi, o których mowa w S</w:t>
      </w:r>
      <w:r w:rsidR="00B1540F" w:rsidRPr="000B15A7">
        <w:rPr>
          <w:rFonts w:ascii="Calibri" w:hAnsi="Calibri"/>
          <w:bCs/>
          <w:color w:val="000000"/>
          <w:szCs w:val="20"/>
        </w:rPr>
        <w:t>WZ</w:t>
      </w:r>
      <w:r w:rsidR="00B1540F">
        <w:rPr>
          <w:rFonts w:ascii="Calibri" w:hAnsi="Calibri"/>
          <w:bCs/>
          <w:color w:val="000000"/>
          <w:szCs w:val="20"/>
        </w:rPr>
        <w:t xml:space="preserve"> (wraz z załącznikami)</w:t>
      </w:r>
      <w:r w:rsidR="00B1540F" w:rsidRPr="000B15A7">
        <w:rPr>
          <w:rFonts w:ascii="Calibri" w:hAnsi="Calibri"/>
          <w:bCs/>
          <w:color w:val="000000"/>
          <w:szCs w:val="20"/>
        </w:rPr>
        <w:t xml:space="preserve">, </w:t>
      </w:r>
      <w:r w:rsidR="00B1540F">
        <w:rPr>
          <w:rFonts w:ascii="Calibri" w:hAnsi="Calibri"/>
          <w:bCs/>
          <w:color w:val="000000"/>
          <w:szCs w:val="20"/>
        </w:rPr>
        <w:t>tj. obejmuje</w:t>
      </w:r>
      <w:r w:rsidR="00B1540F" w:rsidRPr="000B15A7">
        <w:rPr>
          <w:rFonts w:ascii="Calibri" w:hAnsi="Calibri"/>
          <w:bCs/>
          <w:color w:val="000000"/>
          <w:szCs w:val="20"/>
        </w:rPr>
        <w:t xml:space="preserve"> wszelkie koszty niezbędne dla prawidłowego i pełnego wykonania przedmiotu zamówienia, jak również wszystkie koszty, opłaty, wydatki, w tym koszty związane z </w:t>
      </w:r>
      <w:r w:rsidR="00B90370">
        <w:rPr>
          <w:rFonts w:ascii="Calibri" w:hAnsi="Calibri"/>
          <w:bCs/>
          <w:color w:val="000000"/>
          <w:szCs w:val="20"/>
        </w:rPr>
        <w:t>dostawą</w:t>
      </w:r>
      <w:r w:rsidR="00B1540F" w:rsidRPr="000B15A7">
        <w:rPr>
          <w:rFonts w:ascii="Calibri" w:hAnsi="Calibri"/>
          <w:bCs/>
          <w:color w:val="000000"/>
          <w:szCs w:val="20"/>
        </w:rPr>
        <w:t>, a także podatki, w tym podatek od towarów i usług</w:t>
      </w:r>
      <w:r w:rsidRPr="00106C85">
        <w:rPr>
          <w:rFonts w:ascii="Calibri" w:hAnsi="Calibri" w:cs="Arial"/>
          <w:bCs/>
          <w:kern w:val="22"/>
          <w:szCs w:val="20"/>
        </w:rPr>
        <w:t xml:space="preserve">. </w:t>
      </w:r>
    </w:p>
    <w:p w14:paraId="62DB382C" w14:textId="77777777" w:rsidR="008D55C8" w:rsidRPr="00106C8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106C85">
        <w:rPr>
          <w:rFonts w:ascii="Calibri" w:hAnsi="Calibri"/>
          <w:szCs w:val="20"/>
        </w:rPr>
        <w:t>Oferujemy realizację przedmiotu zamówienia w terminie wymaganym przez Zamawiającego.</w:t>
      </w:r>
    </w:p>
    <w:p w14:paraId="0F06DFA1" w14:textId="77777777" w:rsidR="008D55C8" w:rsidRPr="00106C8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106C85">
        <w:rPr>
          <w:rFonts w:ascii="Calibri" w:hAnsi="Calibri"/>
          <w:szCs w:val="20"/>
        </w:rPr>
        <w:t>Za</w:t>
      </w:r>
      <w:r w:rsidR="00587C67">
        <w:rPr>
          <w:rFonts w:ascii="Calibri" w:hAnsi="Calibri"/>
          <w:szCs w:val="20"/>
        </w:rPr>
        <w:t xml:space="preserve">poznaliśmy się ze </w:t>
      </w:r>
      <w:r w:rsidR="005C1DF7">
        <w:rPr>
          <w:rFonts w:ascii="Calibri" w:hAnsi="Calibri"/>
          <w:szCs w:val="20"/>
        </w:rPr>
        <w:t>S</w:t>
      </w:r>
      <w:r w:rsidR="00587C67">
        <w:rPr>
          <w:rFonts w:ascii="Calibri" w:hAnsi="Calibri"/>
          <w:szCs w:val="20"/>
        </w:rPr>
        <w:t xml:space="preserve">pecyfikacją </w:t>
      </w:r>
      <w:r w:rsidRPr="00106C85">
        <w:rPr>
          <w:rFonts w:ascii="Calibri" w:hAnsi="Calibri"/>
          <w:szCs w:val="20"/>
        </w:rPr>
        <w:t>warunków zamówienia oraz z załączonymi do niej dokumentami szczegółowo opisującymi zakres inwestycji, nie wnosimy do nich zastrzeżeń oraz, że z treści powyższych dokumentów otrzymaliśmy konieczne informacje potrzebne do właściwego przygotowana oferty i wykonania zamówienia</w:t>
      </w:r>
      <w:r w:rsidR="00857698" w:rsidRPr="00106C85">
        <w:rPr>
          <w:rFonts w:ascii="Calibri" w:hAnsi="Calibri"/>
          <w:szCs w:val="20"/>
        </w:rPr>
        <w:t>.</w:t>
      </w:r>
    </w:p>
    <w:p w14:paraId="15BDEFB1" w14:textId="77777777" w:rsidR="008D55C8" w:rsidRPr="00106C8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106C85">
        <w:rPr>
          <w:rFonts w:ascii="Calibri" w:hAnsi="Calibri" w:cs="Arial"/>
          <w:bCs/>
          <w:kern w:val="22"/>
          <w:szCs w:val="20"/>
        </w:rPr>
        <w:t>Akceptujemy warunki rea</w:t>
      </w:r>
      <w:r w:rsidR="00587C67">
        <w:rPr>
          <w:rFonts w:ascii="Calibri" w:hAnsi="Calibri" w:cs="Arial"/>
          <w:bCs/>
          <w:kern w:val="22"/>
          <w:szCs w:val="20"/>
        </w:rPr>
        <w:t xml:space="preserve">lizacji zamówienia określone w Projekcie </w:t>
      </w:r>
      <w:r w:rsidRPr="00106C85">
        <w:rPr>
          <w:rFonts w:ascii="Calibri" w:hAnsi="Calibri" w:cs="Arial"/>
          <w:bCs/>
          <w:kern w:val="22"/>
          <w:szCs w:val="20"/>
        </w:rPr>
        <w:t>umowy</w:t>
      </w:r>
      <w:r w:rsidR="00B1540F">
        <w:rPr>
          <w:rFonts w:ascii="Calibri" w:hAnsi="Calibri" w:cs="Arial"/>
          <w:bCs/>
          <w:kern w:val="22"/>
          <w:szCs w:val="20"/>
        </w:rPr>
        <w:t xml:space="preserve"> (załącznik nr 5 do SWZ)</w:t>
      </w:r>
      <w:r w:rsidRPr="00106C85">
        <w:rPr>
          <w:rFonts w:ascii="Calibri" w:hAnsi="Calibri" w:cs="Arial"/>
          <w:bCs/>
          <w:kern w:val="22"/>
          <w:szCs w:val="20"/>
        </w:rPr>
        <w:t xml:space="preserve"> i zobowiązujemy się w przypadku wybrania naszej oferty do zawarcia umowy na tych warunkach, w miejscu i terminie wyznaczonym przez </w:t>
      </w:r>
      <w:r w:rsidR="00852DCC">
        <w:rPr>
          <w:rFonts w:ascii="Calibri" w:hAnsi="Calibri" w:cs="Arial"/>
          <w:bCs/>
          <w:kern w:val="22"/>
          <w:szCs w:val="20"/>
        </w:rPr>
        <w:t>Z</w:t>
      </w:r>
      <w:r w:rsidRPr="00106C85">
        <w:rPr>
          <w:rFonts w:ascii="Calibri" w:hAnsi="Calibri" w:cs="Arial"/>
          <w:bCs/>
          <w:kern w:val="22"/>
          <w:szCs w:val="20"/>
        </w:rPr>
        <w:t>amawiającego oraz do wniesienia zabezpieczenia należytego wykonania umo</w:t>
      </w:r>
      <w:r w:rsidR="00587C67">
        <w:rPr>
          <w:rFonts w:ascii="Calibri" w:hAnsi="Calibri" w:cs="Arial"/>
          <w:bCs/>
          <w:kern w:val="22"/>
          <w:szCs w:val="20"/>
        </w:rPr>
        <w:t>wy, na warunkach wskazanych w S</w:t>
      </w:r>
      <w:r w:rsidRPr="00106C85">
        <w:rPr>
          <w:rFonts w:ascii="Calibri" w:hAnsi="Calibri" w:cs="Arial"/>
          <w:bCs/>
          <w:kern w:val="22"/>
          <w:szCs w:val="20"/>
        </w:rPr>
        <w:t xml:space="preserve">WZ. </w:t>
      </w:r>
    </w:p>
    <w:p w14:paraId="32A128BA" w14:textId="77777777" w:rsidR="00BF7E7B" w:rsidRPr="00106C8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106C85">
        <w:rPr>
          <w:rFonts w:ascii="Calibri" w:hAnsi="Calibri"/>
          <w:szCs w:val="20"/>
        </w:rPr>
        <w:t>A</w:t>
      </w:r>
      <w:r w:rsidR="00BF7E7B" w:rsidRPr="00106C85">
        <w:rPr>
          <w:rFonts w:ascii="Calibri" w:hAnsi="Calibri"/>
          <w:szCs w:val="20"/>
        </w:rPr>
        <w:t>kceptujemy warunki płatności określone przez Zamawiającego</w:t>
      </w:r>
      <w:r w:rsidR="00852DCC">
        <w:rPr>
          <w:rFonts w:ascii="Calibri" w:hAnsi="Calibri"/>
          <w:szCs w:val="20"/>
        </w:rPr>
        <w:t>.</w:t>
      </w:r>
      <w:r w:rsidR="00BF7E7B" w:rsidRPr="00106C85">
        <w:rPr>
          <w:rFonts w:ascii="Calibri" w:hAnsi="Calibri"/>
          <w:szCs w:val="20"/>
        </w:rPr>
        <w:t xml:space="preserve"> </w:t>
      </w:r>
    </w:p>
    <w:p w14:paraId="6BA42FB9" w14:textId="77777777" w:rsidR="00BF7E7B" w:rsidRPr="00106C85" w:rsidRDefault="008D55C8" w:rsidP="00AA0E75">
      <w:pPr>
        <w:pStyle w:val="Standard"/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106C85">
        <w:rPr>
          <w:rFonts w:ascii="Calibri" w:hAnsi="Calibri"/>
          <w:szCs w:val="20"/>
        </w:rPr>
        <w:t>U</w:t>
      </w:r>
      <w:r w:rsidR="00BF7E7B" w:rsidRPr="00106C85">
        <w:rPr>
          <w:rFonts w:ascii="Calibri" w:hAnsi="Calibri"/>
          <w:szCs w:val="20"/>
        </w:rPr>
        <w:t xml:space="preserve">ważamy się za związanych niniejszą ofertą przez okres wskazany w warunkach udziału </w:t>
      </w:r>
      <w:r w:rsidR="00763064" w:rsidRPr="00106C85">
        <w:rPr>
          <w:rFonts w:ascii="Calibri" w:hAnsi="Calibri"/>
          <w:szCs w:val="20"/>
        </w:rPr>
        <w:br w:type="textWrapping" w:clear="all"/>
      </w:r>
      <w:r w:rsidR="00BF7E7B" w:rsidRPr="00106C85">
        <w:rPr>
          <w:rFonts w:ascii="Calibri" w:hAnsi="Calibri"/>
          <w:szCs w:val="20"/>
        </w:rPr>
        <w:t>w postępowaniu, tj. 30 dni od upływu ostatecznego terminu składania ofert</w:t>
      </w:r>
      <w:r w:rsidR="00852DCC">
        <w:rPr>
          <w:rFonts w:ascii="Calibri" w:hAnsi="Calibri"/>
          <w:szCs w:val="20"/>
        </w:rPr>
        <w:t>.</w:t>
      </w:r>
    </w:p>
    <w:p w14:paraId="14C7C957" w14:textId="77777777" w:rsidR="009119BB" w:rsidRPr="00106C85" w:rsidRDefault="009119BB" w:rsidP="00E938B4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4F83CF45" w14:textId="77777777" w:rsidR="00B90370" w:rsidRPr="00B90370" w:rsidRDefault="00B90370" w:rsidP="00B90370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16"/>
          <w:szCs w:val="16"/>
        </w:rPr>
      </w:pPr>
    </w:p>
    <w:p w14:paraId="0EB35A8B" w14:textId="77777777" w:rsidR="00273EC1" w:rsidRPr="006D77A3" w:rsidRDefault="00273EC1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PODWYKONAWSTWO</w:t>
      </w:r>
      <w:r w:rsidRPr="00106C85">
        <w:rPr>
          <w:rFonts w:cs="Arial"/>
          <w:sz w:val="20"/>
          <w:szCs w:val="20"/>
        </w:rPr>
        <w:t>.</w:t>
      </w:r>
    </w:p>
    <w:p w14:paraId="11A53D1F" w14:textId="77777777" w:rsidR="006D77A3" w:rsidRPr="00106C85" w:rsidRDefault="006D77A3" w:rsidP="006D77A3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  <w:r>
        <w:rPr>
          <w:rFonts w:cs="Arial"/>
          <w:b/>
          <w:sz w:val="20"/>
          <w:szCs w:val="20"/>
        </w:rPr>
        <w:t>(wskazać jeśli dotyczy)</w:t>
      </w:r>
    </w:p>
    <w:p w14:paraId="0B2691B3" w14:textId="77777777" w:rsidR="00273EC1" w:rsidRPr="00106C85" w:rsidRDefault="006E3B14" w:rsidP="00273EC1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106C85">
        <w:rPr>
          <w:b/>
          <w:sz w:val="20"/>
          <w:szCs w:val="20"/>
        </w:rPr>
        <w:t>□</w:t>
      </w:r>
      <w:r w:rsidR="00273EC1" w:rsidRPr="00106C85">
        <w:rPr>
          <w:rFonts w:cs="Arial"/>
          <w:sz w:val="20"/>
          <w:szCs w:val="20"/>
        </w:rPr>
        <w:t xml:space="preserve"> Zamierzamy powierzyć podwykonawcom wykonanie następujących części  zamówienia:</w:t>
      </w:r>
    </w:p>
    <w:p w14:paraId="61B045C9" w14:textId="77777777" w:rsidR="00273EC1" w:rsidRPr="00106C85" w:rsidRDefault="00273EC1" w:rsidP="00AA0E75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>wykonanie części dotyczącej .............</w:t>
      </w:r>
      <w:r w:rsidR="005C1DF7">
        <w:rPr>
          <w:rFonts w:cs="Arial"/>
          <w:sz w:val="20"/>
          <w:szCs w:val="20"/>
        </w:rPr>
        <w:t>....................................</w:t>
      </w:r>
      <w:r w:rsidRPr="00106C85">
        <w:rPr>
          <w:rFonts w:cs="Arial"/>
          <w:sz w:val="20"/>
          <w:szCs w:val="20"/>
        </w:rPr>
        <w:t>......................................................... firmie ................................................................</w:t>
      </w:r>
      <w:r w:rsidR="005C1DF7">
        <w:rPr>
          <w:rFonts w:cs="Arial"/>
          <w:sz w:val="20"/>
          <w:szCs w:val="20"/>
        </w:rPr>
        <w:t>...........................................</w:t>
      </w:r>
      <w:r w:rsidRPr="00106C85">
        <w:rPr>
          <w:rFonts w:cs="Arial"/>
          <w:sz w:val="20"/>
          <w:szCs w:val="20"/>
        </w:rPr>
        <w:t>....................................... z siedzibą w ..........................................................</w:t>
      </w:r>
      <w:r w:rsidR="005C1DF7">
        <w:rPr>
          <w:rFonts w:cs="Arial"/>
          <w:sz w:val="20"/>
          <w:szCs w:val="20"/>
        </w:rPr>
        <w:t>..................................................................</w:t>
      </w:r>
      <w:r w:rsidRPr="00106C85">
        <w:rPr>
          <w:rFonts w:cs="Arial"/>
          <w:sz w:val="20"/>
          <w:szCs w:val="20"/>
        </w:rPr>
        <w:t>.....................................</w:t>
      </w:r>
    </w:p>
    <w:p w14:paraId="42720DFB" w14:textId="77777777" w:rsidR="00273EC1" w:rsidRPr="00106C85" w:rsidRDefault="00273EC1" w:rsidP="00273EC1">
      <w:pPr>
        <w:pStyle w:val="Akapitzlist"/>
        <w:spacing w:after="0"/>
        <w:ind w:left="1058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2C8F277B" w14:textId="77777777" w:rsidR="00273EC1" w:rsidRPr="00106C85" w:rsidRDefault="00273EC1" w:rsidP="00273EC1">
      <w:pPr>
        <w:pStyle w:val="Akapitzlist"/>
        <w:spacing w:after="0"/>
        <w:ind w:left="1058"/>
        <w:jc w:val="both"/>
        <w:rPr>
          <w:rFonts w:cs="Arial"/>
          <w:sz w:val="20"/>
          <w:szCs w:val="20"/>
        </w:rPr>
      </w:pPr>
    </w:p>
    <w:p w14:paraId="0AEA7699" w14:textId="77777777" w:rsidR="005C1DF7" w:rsidRPr="00106C85" w:rsidRDefault="005C1DF7" w:rsidP="005C1DF7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>wykonanie części dotyczącej .............</w:t>
      </w:r>
      <w:r>
        <w:rPr>
          <w:rFonts w:cs="Arial"/>
          <w:sz w:val="20"/>
          <w:szCs w:val="20"/>
        </w:rPr>
        <w:t>....................................</w:t>
      </w:r>
      <w:r w:rsidRPr="00106C85">
        <w:rPr>
          <w:rFonts w:cs="Arial"/>
          <w:sz w:val="20"/>
          <w:szCs w:val="20"/>
        </w:rPr>
        <w:t>......................................................... firmie ................................................................</w:t>
      </w:r>
      <w:r>
        <w:rPr>
          <w:rFonts w:cs="Arial"/>
          <w:sz w:val="20"/>
          <w:szCs w:val="20"/>
        </w:rPr>
        <w:t>...........................................</w:t>
      </w:r>
      <w:r w:rsidRPr="00106C85">
        <w:rPr>
          <w:rFonts w:cs="Arial"/>
          <w:sz w:val="20"/>
          <w:szCs w:val="20"/>
        </w:rPr>
        <w:t>....................................... z siedzibą w 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..................................................................</w:t>
      </w:r>
      <w:r w:rsidRPr="00106C85">
        <w:rPr>
          <w:rFonts w:cs="Arial"/>
          <w:sz w:val="20"/>
          <w:szCs w:val="20"/>
        </w:rPr>
        <w:t>.....................................</w:t>
      </w:r>
    </w:p>
    <w:p w14:paraId="5FD4880C" w14:textId="77777777" w:rsidR="00273EC1" w:rsidRDefault="005C1DF7" w:rsidP="00501057">
      <w:pPr>
        <w:pStyle w:val="Akapitzlist"/>
        <w:spacing w:after="0"/>
        <w:ind w:left="1080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14:paraId="77742499" w14:textId="77777777" w:rsidR="00B96174" w:rsidRPr="00501057" w:rsidRDefault="00B96174" w:rsidP="00501057">
      <w:pPr>
        <w:pStyle w:val="Akapitzlist"/>
        <w:spacing w:after="0"/>
        <w:ind w:left="1080"/>
        <w:jc w:val="both"/>
        <w:rPr>
          <w:rFonts w:cs="Arial"/>
          <w:sz w:val="20"/>
          <w:szCs w:val="20"/>
        </w:rPr>
      </w:pPr>
    </w:p>
    <w:p w14:paraId="3DAD0588" w14:textId="77777777" w:rsidR="00273EC1" w:rsidRPr="00106C85" w:rsidRDefault="00273EC1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STA</w:t>
      </w:r>
      <w:r w:rsidR="006678E7">
        <w:rPr>
          <w:rFonts w:cs="Arial"/>
          <w:b/>
          <w:sz w:val="20"/>
          <w:szCs w:val="20"/>
        </w:rPr>
        <w:t>T</w:t>
      </w:r>
      <w:r w:rsidRPr="00106C85">
        <w:rPr>
          <w:rFonts w:cs="Arial"/>
          <w:b/>
          <w:sz w:val="20"/>
          <w:szCs w:val="20"/>
        </w:rPr>
        <w:t xml:space="preserve">US WYKONAWCY </w:t>
      </w:r>
    </w:p>
    <w:p w14:paraId="31BA074D" w14:textId="77777777" w:rsidR="001E226D" w:rsidRPr="00106C85" w:rsidRDefault="001E226D" w:rsidP="00273EC1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>Oświadczamy, że jesteśmy:</w:t>
      </w:r>
    </w:p>
    <w:p w14:paraId="48B6E718" w14:textId="77777777" w:rsidR="001E226D" w:rsidRPr="00106C85" w:rsidRDefault="001E226D" w:rsidP="001E226D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mikroprzedsiębiorstwem</w:t>
      </w:r>
    </w:p>
    <w:p w14:paraId="2BCC608E" w14:textId="77777777" w:rsidR="001E226D" w:rsidRPr="00106C85" w:rsidRDefault="001E226D" w:rsidP="001E226D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małym przedsiębiorstwem</w:t>
      </w:r>
    </w:p>
    <w:p w14:paraId="5AA10372" w14:textId="77777777" w:rsidR="00273EC1" w:rsidRPr="00106C85" w:rsidRDefault="001E226D" w:rsidP="001E226D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średnim przedsiębiorstwem</w:t>
      </w:r>
    </w:p>
    <w:p w14:paraId="6E0E20C6" w14:textId="77777777" w:rsidR="001E226D" w:rsidRPr="00FC1B6E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106C85">
        <w:rPr>
          <w:rFonts w:ascii="Calibri" w:hAnsi="Calibri" w:cs="Verdana"/>
          <w:b/>
          <w:sz w:val="20"/>
        </w:rPr>
        <w:tab/>
      </w:r>
      <w:r w:rsidRPr="00FC1B6E">
        <w:rPr>
          <w:rFonts w:ascii="Calibri" w:hAnsi="Calibri" w:cs="Verdana"/>
          <w:b/>
          <w:i/>
          <w:sz w:val="18"/>
          <w:szCs w:val="18"/>
        </w:rPr>
        <w:t>Mikroprzedsiębiorstwo</w:t>
      </w:r>
      <w:r w:rsidRPr="00FC1B6E">
        <w:rPr>
          <w:rFonts w:ascii="Calibri" w:hAnsi="Calibri" w:cs="Verdana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2F0C4F81" w14:textId="77777777" w:rsidR="001E226D" w:rsidRPr="00106C85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sz w:val="20"/>
        </w:rPr>
      </w:pPr>
      <w:r w:rsidRPr="00106C85">
        <w:rPr>
          <w:rFonts w:ascii="Calibri" w:hAnsi="Calibri" w:cs="Verdana"/>
          <w:b/>
          <w:sz w:val="20"/>
        </w:rPr>
        <w:tab/>
      </w:r>
      <w:r w:rsidRPr="00FC1B6E">
        <w:rPr>
          <w:rFonts w:ascii="Calibri" w:hAnsi="Calibri" w:cs="Verdana"/>
          <w:b/>
          <w:i/>
          <w:sz w:val="18"/>
          <w:szCs w:val="18"/>
        </w:rPr>
        <w:t>Małe przedsiębiorstwo</w:t>
      </w:r>
      <w:r w:rsidRPr="00FC1B6E">
        <w:rPr>
          <w:rFonts w:ascii="Calibri" w:hAnsi="Calibri" w:cs="Verdana"/>
          <w:i/>
          <w:sz w:val="18"/>
          <w:szCs w:val="18"/>
        </w:rPr>
        <w:t>: przedsiębiorstwo, które zatrudnia mniej niż 50 osób i którego roczny obrót lub roczna suma bilansowa nie przekracza 10 mln euro</w:t>
      </w:r>
      <w:r w:rsidRPr="00106C85">
        <w:rPr>
          <w:rFonts w:ascii="Calibri" w:hAnsi="Calibri" w:cs="Verdana"/>
          <w:sz w:val="20"/>
        </w:rPr>
        <w:t>.</w:t>
      </w:r>
    </w:p>
    <w:p w14:paraId="0652E035" w14:textId="77777777" w:rsidR="001E226D" w:rsidRPr="00FC1B6E" w:rsidRDefault="001E226D" w:rsidP="001E226D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106C85">
        <w:rPr>
          <w:rFonts w:ascii="Calibri" w:hAnsi="Calibri" w:cs="Verdana"/>
          <w:b/>
          <w:sz w:val="20"/>
        </w:rPr>
        <w:tab/>
      </w:r>
      <w:r w:rsidRPr="00FC1B6E">
        <w:rPr>
          <w:rFonts w:ascii="Calibri" w:hAnsi="Calibri" w:cs="Verdana"/>
          <w:b/>
          <w:i/>
          <w:sz w:val="18"/>
          <w:szCs w:val="18"/>
        </w:rPr>
        <w:t>Średnie przedsiębiorstwo</w:t>
      </w:r>
      <w:r w:rsidRPr="00FC1B6E">
        <w:rPr>
          <w:rFonts w:ascii="Calibri" w:hAnsi="Calibri" w:cs="Verdana"/>
          <w:i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34700AA6" w14:textId="77777777" w:rsidR="00273EC1" w:rsidRDefault="00273EC1" w:rsidP="005440AE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49556163" w14:textId="77777777" w:rsidR="002749F1" w:rsidRDefault="002749F1" w:rsidP="005440AE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6B86000F" w14:textId="77777777" w:rsidR="002749F1" w:rsidRDefault="002749F1" w:rsidP="005440AE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EBD2B46" w14:textId="77777777" w:rsidR="002749F1" w:rsidRPr="00106C85" w:rsidRDefault="002749F1" w:rsidP="005440AE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A31DE98" w14:textId="77777777" w:rsidR="001E226D" w:rsidRPr="00106C85" w:rsidRDefault="001E226D" w:rsidP="00AA0E7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lastRenderedPageBreak/>
        <w:t>TAJEMNICA PRZEDSIĘBIORSTWA (jeżeli dotyczy)</w:t>
      </w:r>
    </w:p>
    <w:p w14:paraId="36352F9B" w14:textId="77777777" w:rsidR="00DF3CE6" w:rsidRDefault="001E226D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 xml:space="preserve">Niniejszym informujemy, że </w:t>
      </w:r>
      <w:r w:rsidR="00DF3CE6">
        <w:rPr>
          <w:rFonts w:cs="Arial"/>
          <w:sz w:val="20"/>
          <w:szCs w:val="20"/>
        </w:rPr>
        <w:t xml:space="preserve">następujące </w:t>
      </w:r>
      <w:r w:rsidRPr="00106C85">
        <w:rPr>
          <w:rFonts w:cs="Arial"/>
          <w:sz w:val="20"/>
          <w:szCs w:val="20"/>
        </w:rPr>
        <w:t>informacje składające się na ofertę</w:t>
      </w:r>
      <w:r w:rsidR="003F3714">
        <w:rPr>
          <w:rFonts w:cs="Arial"/>
          <w:sz w:val="20"/>
          <w:szCs w:val="20"/>
        </w:rPr>
        <w:t xml:space="preserve"> </w:t>
      </w:r>
      <w:r w:rsidRPr="00106C85">
        <w:rPr>
          <w:rFonts w:cs="Arial"/>
          <w:sz w:val="20"/>
          <w:szCs w:val="20"/>
        </w:rPr>
        <w:t>stanowią tajemnicę przedsiębiorstwa w rozumieniu przepisów ustawy o zwalczaniu nieuczciwej konkurencji i jako takie nie mogą być ogólnodostępne</w:t>
      </w:r>
      <w:r w:rsidR="00B1540F">
        <w:rPr>
          <w:rFonts w:cs="Arial"/>
          <w:sz w:val="20"/>
          <w:szCs w:val="20"/>
        </w:rPr>
        <w:t>:</w:t>
      </w:r>
    </w:p>
    <w:p w14:paraId="3170249A" w14:textId="77777777" w:rsidR="00DF3CE6" w:rsidRDefault="003F3714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3F371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638F2E0" w14:textId="77777777" w:rsidR="00DF3CE6" w:rsidRDefault="003F3714" w:rsidP="001E226D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3F371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41CA476D" w14:textId="77777777" w:rsidR="00DF3CE6" w:rsidRPr="00106C85" w:rsidRDefault="003F3714" w:rsidP="00DF3CE6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3F3714">
        <w:rPr>
          <w:rFonts w:cs="Arial"/>
          <w:sz w:val="20"/>
          <w:szCs w:val="20"/>
        </w:rPr>
        <w:t xml:space="preserve">Uwaga! Zamawiający zwraca uwagę na konieczność </w:t>
      </w:r>
      <w:r w:rsidR="00DF3CE6">
        <w:rPr>
          <w:rFonts w:cs="Arial"/>
          <w:sz w:val="20"/>
          <w:szCs w:val="20"/>
        </w:rPr>
        <w:t xml:space="preserve">wykazania przez Wykonawcę, że zastrzeżone informacje stanowią tajemnicę przedsiębiorstwa i </w:t>
      </w:r>
      <w:r w:rsidRPr="003F3714">
        <w:rPr>
          <w:rFonts w:cs="Arial"/>
          <w:sz w:val="20"/>
          <w:szCs w:val="20"/>
        </w:rPr>
        <w:t>przedłożenia uzasadnienia</w:t>
      </w:r>
      <w:r w:rsidR="00DF3CE6">
        <w:rPr>
          <w:rFonts w:cs="Arial"/>
          <w:sz w:val="20"/>
          <w:szCs w:val="20"/>
        </w:rPr>
        <w:t xml:space="preserve"> tego zastrzeżenia. </w:t>
      </w:r>
      <w:r w:rsidR="00DF3CE6" w:rsidRPr="00DF3CE6">
        <w:rPr>
          <w:rFonts w:cs="Arial"/>
          <w:sz w:val="20"/>
          <w:szCs w:val="20"/>
        </w:rPr>
        <w:t>Wykonawca nie może zastrzec informacji, o których</w:t>
      </w:r>
      <w:r w:rsidR="00B1540F">
        <w:rPr>
          <w:rFonts w:cs="Arial"/>
          <w:sz w:val="20"/>
          <w:szCs w:val="20"/>
        </w:rPr>
        <w:t xml:space="preserve"> mowa w art. 222 ust. 5 Pzp</w:t>
      </w:r>
      <w:r w:rsidR="00427300">
        <w:rPr>
          <w:rFonts w:cs="Arial"/>
          <w:sz w:val="20"/>
          <w:szCs w:val="20"/>
        </w:rPr>
        <w:t>.</w:t>
      </w:r>
    </w:p>
    <w:p w14:paraId="08230874" w14:textId="77777777" w:rsidR="001E226D" w:rsidRPr="00106C85" w:rsidRDefault="001E226D" w:rsidP="00FC1B6E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i/>
          <w:sz w:val="20"/>
          <w:szCs w:val="20"/>
        </w:rPr>
      </w:pPr>
    </w:p>
    <w:p w14:paraId="4307F42D" w14:textId="77777777" w:rsidR="00BB0BFB" w:rsidRPr="00BB0BFB" w:rsidRDefault="00BB0BFB" w:rsidP="006D77A3">
      <w:pPr>
        <w:pStyle w:val="Akapitzlist"/>
        <w:spacing w:after="0"/>
        <w:contextualSpacing w:val="0"/>
        <w:jc w:val="both"/>
        <w:rPr>
          <w:rFonts w:cs="Arial"/>
          <w:i/>
          <w:sz w:val="20"/>
          <w:szCs w:val="20"/>
        </w:rPr>
      </w:pPr>
    </w:p>
    <w:p w14:paraId="232F385E" w14:textId="77777777" w:rsidR="001E226D" w:rsidRPr="00106C85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106C85">
        <w:rPr>
          <w:b/>
          <w:sz w:val="20"/>
          <w:szCs w:val="20"/>
          <w:u w:val="single"/>
        </w:rPr>
        <w:t>OŚWIADCZENIE WYKONAWCY W ZAKRESIE WYPEŁNIENIA OBOWIĄZKÓW INFORMACYJNYCH PRZEWIDZIANYCH  W ART. 13 LUB ART. 14 RODO</w:t>
      </w:r>
    </w:p>
    <w:p w14:paraId="659235B4" w14:textId="77777777" w:rsidR="009119BB" w:rsidRPr="00F43B2E" w:rsidRDefault="009119BB" w:rsidP="008E4FFB">
      <w:pPr>
        <w:tabs>
          <w:tab w:val="left" w:pos="284"/>
          <w:tab w:val="left" w:pos="8584"/>
          <w:tab w:val="left" w:pos="9020"/>
        </w:tabs>
        <w:spacing w:after="113"/>
        <w:ind w:left="360"/>
        <w:jc w:val="both"/>
        <w:rPr>
          <w:rFonts w:cs="Verdana"/>
          <w:sz w:val="20"/>
          <w:szCs w:val="20"/>
        </w:rPr>
      </w:pPr>
      <w:r w:rsidRPr="00106C85">
        <w:rPr>
          <w:rFonts w:cs="Verdana"/>
          <w:sz w:val="20"/>
          <w:szCs w:val="20"/>
        </w:rPr>
        <w:t xml:space="preserve">Oświadczamy, że wypełniliśmy obowiązki </w:t>
      </w:r>
      <w:r w:rsidRPr="00973822">
        <w:rPr>
          <w:rFonts w:cs="Verdana"/>
          <w:sz w:val="20"/>
          <w:szCs w:val="20"/>
        </w:rPr>
        <w:t>informacyjne przewidziane w art. 13 lub art. 14 RODO wobec osób fizycznych, od których dane osobowe bezpośrednio lub pośrednio pozyskaliśmy w celu ubiegania się o udzielenie zamówienia publicznego w niniejszym postępowaniu.</w:t>
      </w:r>
      <w:r w:rsidRPr="00F43B2E">
        <w:rPr>
          <w:rFonts w:cs="Verdana"/>
          <w:b/>
          <w:bCs/>
          <w:sz w:val="20"/>
          <w:szCs w:val="20"/>
        </w:rPr>
        <w:t xml:space="preserve">** </w:t>
      </w:r>
    </w:p>
    <w:p w14:paraId="35232623" w14:textId="77777777" w:rsidR="009119BB" w:rsidRPr="00F43B2E" w:rsidRDefault="009119BB" w:rsidP="009119BB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eastAsia="TimesNewRomanPSMT" w:cs="Verdana"/>
          <w:sz w:val="20"/>
          <w:szCs w:val="20"/>
        </w:rPr>
      </w:pPr>
      <w:r w:rsidRPr="00973822">
        <w:rPr>
          <w:rFonts w:cs="Verdana"/>
          <w:i/>
          <w:sz w:val="20"/>
          <w:szCs w:val="20"/>
        </w:rPr>
        <w:t>RODO</w:t>
      </w:r>
      <w:r w:rsidRPr="00973822">
        <w:rPr>
          <w:rFonts w:eastAsia="TimesNewRomanPSMT" w:cs="Verdana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14:paraId="207AEE33" w14:textId="77777777" w:rsidR="00273EC1" w:rsidRPr="00973822" w:rsidRDefault="009119BB" w:rsidP="009119BB">
      <w:pPr>
        <w:pStyle w:val="Akapitzlist"/>
        <w:spacing w:after="0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F43B2E">
        <w:rPr>
          <w:rFonts w:eastAsia="TimesNewRomanPSMT" w:cs="Verdana"/>
          <w:b/>
          <w:bCs/>
          <w:sz w:val="20"/>
          <w:szCs w:val="20"/>
        </w:rPr>
        <w:t>** </w:t>
      </w:r>
      <w:r w:rsidRPr="00973822">
        <w:rPr>
          <w:rFonts w:eastAsia="TimesNewRomanPSMT" w:cs="Verdan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2710DA12" w14:textId="77777777" w:rsidR="00273EC1" w:rsidRPr="00106C85" w:rsidRDefault="00273EC1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</w:p>
    <w:p w14:paraId="4C8A9937" w14:textId="77777777" w:rsidR="009119BB" w:rsidRPr="00106C85" w:rsidRDefault="009119BB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</w:p>
    <w:p w14:paraId="7C24A10D" w14:textId="77777777" w:rsidR="001E226D" w:rsidRPr="00106C85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ZAŁĄCZNIKI</w:t>
      </w:r>
      <w:r w:rsidR="00973822">
        <w:rPr>
          <w:rFonts w:cs="Arial"/>
          <w:b/>
          <w:sz w:val="20"/>
          <w:szCs w:val="20"/>
        </w:rPr>
        <w:t>.</w:t>
      </w:r>
    </w:p>
    <w:p w14:paraId="24437A44" w14:textId="77777777" w:rsidR="001E226D" w:rsidRPr="00106C85" w:rsidRDefault="001E226D" w:rsidP="001E226D">
      <w:pPr>
        <w:spacing w:after="0"/>
        <w:ind w:firstLine="360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Integralną część złożonej oferty stanowią następujące dokumenty:</w:t>
      </w:r>
    </w:p>
    <w:p w14:paraId="4BB656FF" w14:textId="77777777" w:rsidR="001E226D" w:rsidRPr="00106C85" w:rsidRDefault="001E226D" w:rsidP="00AA0E75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………………………………………………………………………………………..…</w:t>
      </w:r>
    </w:p>
    <w:p w14:paraId="2D345BBD" w14:textId="77777777" w:rsidR="001E226D" w:rsidRPr="00106C85" w:rsidRDefault="001E226D" w:rsidP="00AA0E75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…………………………………………………………………………………..……..</w:t>
      </w:r>
    </w:p>
    <w:p w14:paraId="4CB0391A" w14:textId="77777777" w:rsidR="001E226D" w:rsidRPr="00106C85" w:rsidRDefault="001E226D" w:rsidP="00AA0E75">
      <w:pPr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………………………………………………………………………………..…………</w:t>
      </w:r>
    </w:p>
    <w:p w14:paraId="1F8B7350" w14:textId="77777777" w:rsidR="001E226D" w:rsidRDefault="001E226D" w:rsidP="00BB0BF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43D387DF" w14:textId="77777777" w:rsidR="00BB0BFB" w:rsidRPr="00106C85" w:rsidRDefault="00BB0BFB" w:rsidP="00BB0BF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25105E9D" w14:textId="77777777" w:rsidR="001E226D" w:rsidRPr="00106C85" w:rsidRDefault="001E226D" w:rsidP="00AA0E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 xml:space="preserve">OSOBA DO KONTAKTÓW. </w:t>
      </w:r>
    </w:p>
    <w:p w14:paraId="000A7665" w14:textId="77777777" w:rsidR="00A80E37" w:rsidRPr="00106C85" w:rsidRDefault="00A80E37" w:rsidP="001E22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b/>
          <w:i/>
          <w:sz w:val="20"/>
          <w:szCs w:val="20"/>
        </w:rPr>
      </w:pPr>
      <w:r w:rsidRPr="00106C85">
        <w:rPr>
          <w:sz w:val="20"/>
          <w:szCs w:val="20"/>
        </w:rPr>
        <w:t>Do kontaktów z Zamawiającym w zakresie związanym z niniejszym zamówieniem upoważniamy następujące osoby:</w:t>
      </w:r>
    </w:p>
    <w:p w14:paraId="2C6CAD80" w14:textId="77777777" w:rsidR="00A80E37" w:rsidRPr="00F43B2E" w:rsidRDefault="00A80E37" w:rsidP="00273EC1">
      <w:pPr>
        <w:suppressAutoHyphens/>
        <w:spacing w:after="0"/>
        <w:ind w:left="357"/>
        <w:jc w:val="both"/>
        <w:rPr>
          <w:color w:val="000000"/>
          <w:sz w:val="20"/>
          <w:szCs w:val="20"/>
          <w:lang w:val="en-US"/>
        </w:rPr>
      </w:pPr>
      <w:r w:rsidRPr="00F43B2E">
        <w:rPr>
          <w:color w:val="000000"/>
          <w:sz w:val="20"/>
          <w:szCs w:val="20"/>
          <w:lang w:val="en-US"/>
        </w:rPr>
        <w:t>........................................................ tel. ...............................</w:t>
      </w:r>
      <w:r w:rsidR="001E226D" w:rsidRPr="00F43B2E">
        <w:rPr>
          <w:color w:val="000000"/>
          <w:sz w:val="20"/>
          <w:szCs w:val="20"/>
          <w:lang w:val="en-US"/>
        </w:rPr>
        <w:t xml:space="preserve"> e-mail…………………………</w:t>
      </w:r>
    </w:p>
    <w:p w14:paraId="6048D2CD" w14:textId="77777777" w:rsidR="001E226D" w:rsidRPr="00F43B2E" w:rsidRDefault="001E226D" w:rsidP="001E226D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F43B2E">
        <w:rPr>
          <w:color w:val="000000"/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64CBFF00" w14:textId="77777777" w:rsidR="001E226D" w:rsidRPr="00F43B2E" w:rsidRDefault="001E226D" w:rsidP="00273EC1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</w:p>
    <w:p w14:paraId="01029EDC" w14:textId="77777777" w:rsidR="00F75D9D" w:rsidRDefault="00F75D9D" w:rsidP="00273EC1">
      <w:pPr>
        <w:spacing w:after="0"/>
        <w:jc w:val="both"/>
        <w:rPr>
          <w:rFonts w:cs="Arial"/>
          <w:sz w:val="20"/>
          <w:szCs w:val="20"/>
          <w:lang w:val="en-US"/>
        </w:rPr>
      </w:pPr>
    </w:p>
    <w:p w14:paraId="5C951B10" w14:textId="77777777" w:rsidR="002749F1" w:rsidRPr="00F43B2E" w:rsidRDefault="002749F1" w:rsidP="00273EC1">
      <w:pPr>
        <w:spacing w:after="0"/>
        <w:jc w:val="both"/>
        <w:rPr>
          <w:rFonts w:cs="Arial"/>
          <w:sz w:val="20"/>
          <w:szCs w:val="20"/>
          <w:lang w:val="en-US"/>
        </w:rPr>
      </w:pPr>
    </w:p>
    <w:p w14:paraId="5F3C170B" w14:textId="77777777" w:rsidR="00A80E37" w:rsidRPr="00106C85" w:rsidRDefault="00A80E37" w:rsidP="00273EC1">
      <w:pPr>
        <w:spacing w:after="0"/>
        <w:ind w:left="4956"/>
        <w:jc w:val="both"/>
        <w:rPr>
          <w:rFonts w:cs="Arial"/>
          <w:sz w:val="20"/>
          <w:szCs w:val="20"/>
        </w:rPr>
      </w:pPr>
      <w:r w:rsidRPr="00106C85">
        <w:rPr>
          <w:rFonts w:cs="Arial"/>
          <w:sz w:val="20"/>
          <w:szCs w:val="20"/>
        </w:rPr>
        <w:t>……………………………….…</w:t>
      </w:r>
      <w:r w:rsidR="00BB0BFB">
        <w:rPr>
          <w:rFonts w:cs="Arial"/>
          <w:sz w:val="20"/>
          <w:szCs w:val="20"/>
        </w:rPr>
        <w:t>……………………</w:t>
      </w:r>
      <w:r w:rsidRPr="00106C85">
        <w:rPr>
          <w:rFonts w:cs="Arial"/>
          <w:sz w:val="20"/>
          <w:szCs w:val="20"/>
        </w:rPr>
        <w:t>……………………</w:t>
      </w:r>
    </w:p>
    <w:p w14:paraId="1F4CEB52" w14:textId="77777777" w:rsidR="00370EEC" w:rsidRDefault="00A80E37" w:rsidP="00370EEC">
      <w:pPr>
        <w:spacing w:after="0"/>
        <w:ind w:left="4956" w:firstLine="709"/>
        <w:rPr>
          <w:rFonts w:cs="Arial"/>
          <w:i/>
          <w:sz w:val="18"/>
          <w:szCs w:val="18"/>
        </w:rPr>
      </w:pPr>
      <w:r w:rsidRPr="00BB0BFB">
        <w:rPr>
          <w:rFonts w:cs="Arial"/>
          <w:i/>
          <w:sz w:val="18"/>
          <w:szCs w:val="18"/>
        </w:rPr>
        <w:t xml:space="preserve">(podpis </w:t>
      </w:r>
      <w:r w:rsidR="00370EEC">
        <w:rPr>
          <w:rFonts w:cs="Arial"/>
          <w:i/>
          <w:sz w:val="18"/>
          <w:szCs w:val="18"/>
        </w:rPr>
        <w:t xml:space="preserve">osoby upoważnionej </w:t>
      </w:r>
    </w:p>
    <w:p w14:paraId="64EC78F6" w14:textId="77777777" w:rsidR="004E4A24" w:rsidRPr="00BB0BFB" w:rsidRDefault="00A80E37" w:rsidP="00370EEC">
      <w:pPr>
        <w:spacing w:after="0"/>
        <w:ind w:left="4956"/>
        <w:rPr>
          <w:rFonts w:cs="Arial"/>
          <w:i/>
          <w:sz w:val="18"/>
          <w:szCs w:val="18"/>
        </w:rPr>
      </w:pPr>
      <w:r w:rsidRPr="00BB0BFB">
        <w:rPr>
          <w:rFonts w:cs="Arial"/>
          <w:i/>
          <w:sz w:val="18"/>
          <w:szCs w:val="18"/>
        </w:rPr>
        <w:t>do składania oświadczeń woli w imieniu</w:t>
      </w:r>
      <w:r w:rsidR="00370EEC">
        <w:rPr>
          <w:rFonts w:cs="Arial"/>
          <w:i/>
          <w:sz w:val="18"/>
          <w:szCs w:val="18"/>
        </w:rPr>
        <w:t xml:space="preserve"> </w:t>
      </w:r>
      <w:r w:rsidRPr="00BB0BFB">
        <w:rPr>
          <w:rFonts w:cs="Arial"/>
          <w:i/>
          <w:sz w:val="18"/>
          <w:szCs w:val="18"/>
        </w:rPr>
        <w:t>Wykonawcy</w:t>
      </w:r>
    </w:p>
    <w:sectPr w:rsidR="004E4A24" w:rsidRPr="00BB0BFB" w:rsidSect="00FB03DC">
      <w:headerReference w:type="default" r:id="rId8"/>
      <w:footerReference w:type="default" r:id="rId9"/>
      <w:footnotePr>
        <w:numRestart w:val="eachPage"/>
      </w:footnotePr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6920" w14:textId="77777777" w:rsidR="007C77E2" w:rsidRDefault="007C77E2" w:rsidP="00FB0554">
      <w:pPr>
        <w:spacing w:after="0" w:line="240" w:lineRule="auto"/>
      </w:pPr>
      <w:r>
        <w:separator/>
      </w:r>
    </w:p>
  </w:endnote>
  <w:endnote w:type="continuationSeparator" w:id="0">
    <w:p w14:paraId="64407088" w14:textId="77777777" w:rsidR="007C77E2" w:rsidRDefault="007C77E2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28B31" w14:textId="77777777" w:rsidR="00B71D27" w:rsidRPr="00A36CE8" w:rsidRDefault="00B71D27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34711F">
      <w:rPr>
        <w:b/>
        <w:bCs/>
        <w:noProof/>
        <w:sz w:val="16"/>
        <w:szCs w:val="16"/>
      </w:rPr>
      <w:t>5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34711F">
      <w:rPr>
        <w:b/>
        <w:bCs/>
        <w:noProof/>
        <w:sz w:val="16"/>
        <w:szCs w:val="16"/>
      </w:rPr>
      <w:t>8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95CD7" w14:textId="77777777" w:rsidR="007C77E2" w:rsidRDefault="007C77E2" w:rsidP="00FB0554">
      <w:pPr>
        <w:spacing w:after="0" w:line="240" w:lineRule="auto"/>
      </w:pPr>
      <w:r>
        <w:separator/>
      </w:r>
    </w:p>
  </w:footnote>
  <w:footnote w:type="continuationSeparator" w:id="0">
    <w:p w14:paraId="22182697" w14:textId="77777777" w:rsidR="007C77E2" w:rsidRDefault="007C77E2" w:rsidP="00FB0554">
      <w:pPr>
        <w:spacing w:after="0" w:line="240" w:lineRule="auto"/>
      </w:pPr>
      <w:r>
        <w:continuationSeparator/>
      </w:r>
    </w:p>
  </w:footnote>
  <w:footnote w:id="1">
    <w:p w14:paraId="579AFDD4" w14:textId="77777777" w:rsidR="00D07B04" w:rsidRPr="00106C85" w:rsidRDefault="00D07B04" w:rsidP="00D07B0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06C85">
        <w:rPr>
          <w:rStyle w:val="Odwoanieprzypisudolnego"/>
          <w:rFonts w:ascii="Calibri" w:hAnsi="Calibri"/>
          <w:sz w:val="16"/>
          <w:szCs w:val="16"/>
        </w:rPr>
        <w:footnoteRef/>
      </w:r>
      <w:r w:rsidRPr="00106C85">
        <w:rPr>
          <w:rFonts w:ascii="Calibri" w:hAnsi="Calibri"/>
          <w:sz w:val="16"/>
          <w:szCs w:val="16"/>
        </w:rPr>
        <w:t xml:space="preserve"> </w:t>
      </w:r>
      <w:r w:rsidRPr="00106C85">
        <w:rPr>
          <w:rFonts w:ascii="Calibri" w:hAnsi="Calibri"/>
          <w:i/>
          <w:sz w:val="16"/>
          <w:szCs w:val="16"/>
        </w:rPr>
        <w:t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</w:t>
      </w:r>
      <w:r w:rsidR="006A0D4C" w:rsidRPr="00106C85">
        <w:rPr>
          <w:rFonts w:ascii="Calibri" w:hAnsi="Calibri"/>
          <w:i/>
          <w:sz w:val="16"/>
          <w:szCs w:val="16"/>
        </w:rPr>
        <w:t xml:space="preserve"> należy załączyć pełnomocnictwo oraz oświadczenie wg wzoru stanowiącego załącznik Nr 10 do SWZ</w:t>
      </w:r>
      <w:r w:rsidRPr="00106C85">
        <w:rPr>
          <w:rFonts w:ascii="Calibri" w:hAnsi="Calibri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ABF6" w14:textId="77777777" w:rsidR="00BA4DF2" w:rsidRPr="00BA4DF2" w:rsidRDefault="00BA4DF2" w:rsidP="00BA4DF2">
    <w:pPr>
      <w:pStyle w:val="Nagwek"/>
      <w:spacing w:after="0"/>
      <w:jc w:val="center"/>
      <w:rPr>
        <w:noProof/>
      </w:rPr>
    </w:pPr>
  </w:p>
  <w:p w14:paraId="275BD815" w14:textId="77777777" w:rsidR="00B71D27" w:rsidRPr="00A36CE8" w:rsidRDefault="00B71D27" w:rsidP="009D0548">
    <w:pPr>
      <w:pStyle w:val="Nagwek"/>
      <w:spacing w:after="0" w:line="240" w:lineRule="auto"/>
      <w:jc w:val="right"/>
      <w:rPr>
        <w:sz w:val="16"/>
        <w:szCs w:val="16"/>
      </w:rPr>
    </w:pPr>
    <w:r w:rsidRPr="00A36CE8">
      <w:rPr>
        <w:sz w:val="16"/>
        <w:szCs w:val="16"/>
      </w:rPr>
      <w:t xml:space="preserve">Załącznik Nr </w:t>
    </w:r>
    <w:r w:rsidRPr="00A36CE8">
      <w:rPr>
        <w:sz w:val="16"/>
        <w:szCs w:val="16"/>
        <w:lang w:val="pl-PL"/>
      </w:rPr>
      <w:t>1</w:t>
    </w:r>
    <w:r w:rsidR="006A0D4C" w:rsidRPr="00A36CE8">
      <w:rPr>
        <w:sz w:val="16"/>
        <w:szCs w:val="16"/>
      </w:rPr>
      <w:t xml:space="preserve"> do S</w:t>
    </w:r>
    <w:r w:rsidRPr="00A36CE8">
      <w:rPr>
        <w:sz w:val="16"/>
        <w:szCs w:val="16"/>
      </w:rPr>
      <w:t>WZ</w:t>
    </w:r>
  </w:p>
  <w:p w14:paraId="097D5DB2" w14:textId="77777777" w:rsidR="00B71D27" w:rsidRPr="00A36CE8" w:rsidRDefault="00A74D54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DP-271-10/2021</w:t>
    </w:r>
  </w:p>
  <w:p w14:paraId="298034C1" w14:textId="77777777" w:rsidR="006E3B14" w:rsidRPr="00EC08B1" w:rsidRDefault="006E3B14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1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22"/>
  </w:num>
  <w:num w:numId="6">
    <w:abstractNumId w:val="29"/>
  </w:num>
  <w:num w:numId="7">
    <w:abstractNumId w:val="23"/>
  </w:num>
  <w:num w:numId="8">
    <w:abstractNumId w:val="26"/>
  </w:num>
  <w:num w:numId="9">
    <w:abstractNumId w:val="18"/>
  </w:num>
  <w:num w:numId="10">
    <w:abstractNumId w:val="25"/>
  </w:num>
  <w:num w:numId="11">
    <w:abstractNumId w:val="32"/>
  </w:num>
  <w:num w:numId="12">
    <w:abstractNumId w:val="20"/>
  </w:num>
  <w:num w:numId="13">
    <w:abstractNumId w:val="30"/>
  </w:num>
  <w:num w:numId="14">
    <w:abstractNumId w:val="28"/>
  </w:num>
  <w:num w:numId="1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E68"/>
    <w:rsid w:val="002C566B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882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269"/>
    <w:rsid w:val="00530024"/>
    <w:rsid w:val="0053121B"/>
    <w:rsid w:val="00532A17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1117B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358C"/>
    <w:rsid w:val="00913A89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5403"/>
    <w:rsid w:val="00980461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3CA7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E21"/>
    <w:rsid w:val="00D27FC9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80168"/>
    <w:rsid w:val="00D8038C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575B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84D8-F168-4200-9064-3D8FF2DF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Agnieszka Turek</cp:lastModifiedBy>
  <cp:revision>19</cp:revision>
  <cp:lastPrinted>2021-07-02T13:09:00Z</cp:lastPrinted>
  <dcterms:created xsi:type="dcterms:W3CDTF">2021-06-27T15:24:00Z</dcterms:created>
  <dcterms:modified xsi:type="dcterms:W3CDTF">2021-07-02T13:10:00Z</dcterms:modified>
</cp:coreProperties>
</file>